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2CDA" w14:textId="0C2E0F83" w:rsidR="006030D5" w:rsidRPr="00971327" w:rsidRDefault="00011C42">
      <w:pPr>
        <w:rPr>
          <w:sz w:val="20"/>
          <w:szCs w:val="20"/>
        </w:rPr>
      </w:pPr>
      <w:bookmarkStart w:id="0" w:name="_Hlk84004064"/>
      <w:bookmarkStart w:id="1" w:name="_Hlk84151087"/>
      <w:r w:rsidRPr="00971327">
        <w:rPr>
          <w:sz w:val="20"/>
          <w:szCs w:val="20"/>
        </w:rPr>
        <w:t>Educação_</w:t>
      </w:r>
      <w:r w:rsidR="006030D5" w:rsidRPr="00971327">
        <w:rPr>
          <w:sz w:val="20"/>
          <w:szCs w:val="20"/>
        </w:rPr>
        <w:t xml:space="preserve">2021-Içara_Reabertura </w:t>
      </w:r>
      <w:r w:rsidRPr="00971327">
        <w:rPr>
          <w:sz w:val="20"/>
          <w:szCs w:val="20"/>
        </w:rPr>
        <w:t>1</w:t>
      </w:r>
      <w:r w:rsidR="00201B15">
        <w:rPr>
          <w:sz w:val="20"/>
          <w:szCs w:val="20"/>
        </w:rPr>
        <w:t>4</w:t>
      </w:r>
      <w:r w:rsidRPr="00971327">
        <w:rPr>
          <w:sz w:val="20"/>
          <w:szCs w:val="20"/>
        </w:rPr>
        <w:t xml:space="preserve"> 10</w:t>
      </w:r>
      <w:r w:rsidR="006030D5" w:rsidRPr="00971327">
        <w:rPr>
          <w:sz w:val="20"/>
          <w:szCs w:val="20"/>
        </w:rPr>
        <w:t xml:space="preserve"> 21</w:t>
      </w:r>
    </w:p>
    <w:bookmarkEnd w:id="0"/>
    <w:p w14:paraId="3807AC1A" w14:textId="19622BED" w:rsidR="00E32D80" w:rsidRPr="00011C42" w:rsidRDefault="00E32D80">
      <w:pPr>
        <w:rPr>
          <w:sz w:val="22"/>
          <w:szCs w:val="22"/>
        </w:rPr>
      </w:pPr>
    </w:p>
    <w:p w14:paraId="663BEBB3" w14:textId="23CE329B" w:rsidR="00E32D80" w:rsidRPr="00011C42" w:rsidRDefault="00E32D80">
      <w:pPr>
        <w:rPr>
          <w:sz w:val="22"/>
          <w:szCs w:val="22"/>
        </w:rPr>
      </w:pPr>
    </w:p>
    <w:p w14:paraId="4ACF1FAE" w14:textId="77777777" w:rsidR="00971327" w:rsidRDefault="00971327" w:rsidP="00971327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F5B6E46" wp14:editId="64490DD8">
            <wp:extent cx="1019561" cy="1019561"/>
            <wp:effectExtent l="0" t="0" r="9525" b="9525"/>
            <wp:docPr id="1" name="Imagem 1" descr="Prefeitura Municipal de Içara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Municipal de Içara | Linked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38" cy="103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55382" w14:textId="092425E9" w:rsidR="00E32D80" w:rsidRPr="00011C42" w:rsidRDefault="00E32D80">
      <w:pPr>
        <w:rPr>
          <w:sz w:val="22"/>
          <w:szCs w:val="22"/>
        </w:rPr>
      </w:pPr>
      <w:r w:rsidRPr="00011C42">
        <w:rPr>
          <w:sz w:val="22"/>
          <w:szCs w:val="22"/>
        </w:rPr>
        <w:t>ESTADO DE SANTA CATARINA</w:t>
      </w:r>
    </w:p>
    <w:p w14:paraId="1D095840" w14:textId="77777777" w:rsidR="00E32D80" w:rsidRPr="00011C42" w:rsidRDefault="00E32D80">
      <w:pPr>
        <w:rPr>
          <w:sz w:val="22"/>
          <w:szCs w:val="22"/>
        </w:rPr>
      </w:pPr>
      <w:r w:rsidRPr="00011C42">
        <w:rPr>
          <w:sz w:val="22"/>
          <w:szCs w:val="22"/>
        </w:rPr>
        <w:t xml:space="preserve">MUNICÍPIO DE IÇARA </w:t>
      </w:r>
    </w:p>
    <w:p w14:paraId="1F180261" w14:textId="77777777" w:rsidR="00E32D80" w:rsidRPr="00011C42" w:rsidRDefault="00E32D80">
      <w:pPr>
        <w:rPr>
          <w:sz w:val="22"/>
          <w:szCs w:val="22"/>
        </w:rPr>
      </w:pPr>
      <w:r w:rsidRPr="00011C42">
        <w:rPr>
          <w:sz w:val="22"/>
          <w:szCs w:val="22"/>
        </w:rPr>
        <w:t xml:space="preserve">SECRETARIA MUNICIPAL DE EDUCAÇÃO, CIÊNCIA E TECNOLOGIA </w:t>
      </w:r>
    </w:p>
    <w:p w14:paraId="2087D94F" w14:textId="77777777" w:rsidR="00E32D80" w:rsidRPr="00011C42" w:rsidRDefault="00E32D80">
      <w:pPr>
        <w:rPr>
          <w:sz w:val="22"/>
          <w:szCs w:val="22"/>
        </w:rPr>
      </w:pPr>
    </w:p>
    <w:p w14:paraId="714F1339" w14:textId="77777777" w:rsidR="00971327" w:rsidRDefault="00971327">
      <w:pPr>
        <w:rPr>
          <w:sz w:val="22"/>
          <w:szCs w:val="22"/>
        </w:rPr>
      </w:pPr>
    </w:p>
    <w:p w14:paraId="57EFE9A2" w14:textId="01A15956" w:rsidR="00E32D80" w:rsidRDefault="00E32D80">
      <w:pPr>
        <w:rPr>
          <w:sz w:val="22"/>
          <w:szCs w:val="22"/>
        </w:rPr>
      </w:pPr>
      <w:r w:rsidRPr="00011C42">
        <w:rPr>
          <w:sz w:val="22"/>
          <w:szCs w:val="22"/>
        </w:rPr>
        <w:t xml:space="preserve">Concurso Público Edital Nº 001/2020 </w:t>
      </w:r>
    </w:p>
    <w:p w14:paraId="25ECF3D0" w14:textId="09242B98" w:rsidR="00971327" w:rsidRDefault="00971327">
      <w:pPr>
        <w:rPr>
          <w:sz w:val="22"/>
          <w:szCs w:val="22"/>
        </w:rPr>
      </w:pPr>
      <w:r>
        <w:rPr>
          <w:sz w:val="22"/>
          <w:szCs w:val="22"/>
        </w:rPr>
        <w:t>Termo Aditivo Nº 1</w:t>
      </w:r>
    </w:p>
    <w:p w14:paraId="4BA92B4D" w14:textId="33EF14F2" w:rsidR="00971327" w:rsidRDefault="00971327">
      <w:pPr>
        <w:rPr>
          <w:sz w:val="22"/>
          <w:szCs w:val="22"/>
        </w:rPr>
      </w:pPr>
    </w:p>
    <w:p w14:paraId="760357EF" w14:textId="77777777" w:rsidR="00971327" w:rsidRPr="00011C42" w:rsidRDefault="00971327">
      <w:pPr>
        <w:rPr>
          <w:sz w:val="22"/>
          <w:szCs w:val="22"/>
        </w:rPr>
      </w:pPr>
    </w:p>
    <w:p w14:paraId="7F4D805C" w14:textId="77777777" w:rsidR="00E32D80" w:rsidRPr="00011C42" w:rsidRDefault="00E32D80">
      <w:pPr>
        <w:rPr>
          <w:sz w:val="22"/>
          <w:szCs w:val="22"/>
        </w:rPr>
      </w:pPr>
    </w:p>
    <w:p w14:paraId="38783276" w14:textId="52F776CB" w:rsidR="00E32D80" w:rsidRPr="00011C42" w:rsidRDefault="00971327" w:rsidP="002741B7">
      <w:pPr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>Rea</w:t>
      </w:r>
      <w:r w:rsidR="00E32D80" w:rsidRPr="00011C42">
        <w:rPr>
          <w:sz w:val="22"/>
          <w:szCs w:val="22"/>
        </w:rPr>
        <w:t xml:space="preserve">bre inscrições </w:t>
      </w:r>
      <w:r w:rsidR="00C32479">
        <w:rPr>
          <w:sz w:val="22"/>
          <w:szCs w:val="22"/>
        </w:rPr>
        <w:t>do</w:t>
      </w:r>
      <w:r w:rsidR="00E32D80" w:rsidRPr="00011C42">
        <w:rPr>
          <w:sz w:val="22"/>
          <w:szCs w:val="22"/>
        </w:rPr>
        <w:t xml:space="preserve"> Concurso Público para provimento de cargos do Quadro Permanente da Secretaria de Educação, Ciência e Tecnologia do Município de Içara</w:t>
      </w:r>
      <w:r w:rsidR="00C32479">
        <w:rPr>
          <w:sz w:val="22"/>
          <w:szCs w:val="22"/>
        </w:rPr>
        <w:t>-</w:t>
      </w:r>
      <w:r w:rsidR="00C32479" w:rsidRPr="00C32479">
        <w:rPr>
          <w:sz w:val="22"/>
          <w:szCs w:val="22"/>
        </w:rPr>
        <w:t xml:space="preserve"> </w:t>
      </w:r>
      <w:r w:rsidR="00C32479" w:rsidRPr="00011C42">
        <w:rPr>
          <w:sz w:val="22"/>
          <w:szCs w:val="22"/>
        </w:rPr>
        <w:t>Edital Nº 001/2020</w:t>
      </w:r>
      <w:r w:rsidR="00E32D80" w:rsidRPr="00011C42">
        <w:rPr>
          <w:sz w:val="22"/>
          <w:szCs w:val="22"/>
        </w:rPr>
        <w:t>.</w:t>
      </w:r>
    </w:p>
    <w:p w14:paraId="5B90DFC4" w14:textId="5FE542C9" w:rsidR="00E32D80" w:rsidRPr="00011C42" w:rsidRDefault="00E32D80">
      <w:pPr>
        <w:rPr>
          <w:sz w:val="22"/>
          <w:szCs w:val="22"/>
        </w:rPr>
      </w:pPr>
    </w:p>
    <w:p w14:paraId="4331FF0C" w14:textId="77777777" w:rsidR="00971327" w:rsidRPr="000E5785" w:rsidRDefault="00971327" w:rsidP="00971327">
      <w:pPr>
        <w:keepLines/>
        <w:ind w:left="2694"/>
        <w:rPr>
          <w:iCs/>
          <w:sz w:val="22"/>
          <w:szCs w:val="22"/>
        </w:rPr>
      </w:pPr>
    </w:p>
    <w:p w14:paraId="2A679706" w14:textId="79AAEF2E" w:rsidR="002741B7" w:rsidRDefault="00E12B1A" w:rsidP="002741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Senhora </w:t>
      </w:r>
      <w:r w:rsidRPr="00E12B1A">
        <w:rPr>
          <w:b/>
          <w:bCs/>
          <w:sz w:val="22"/>
          <w:szCs w:val="22"/>
        </w:rPr>
        <w:t>Dalvania Cardoso</w:t>
      </w:r>
      <w:r>
        <w:rPr>
          <w:sz w:val="22"/>
          <w:szCs w:val="22"/>
        </w:rPr>
        <w:t xml:space="preserve">, </w:t>
      </w:r>
      <w:r w:rsidR="00971327" w:rsidRPr="00971327">
        <w:rPr>
          <w:sz w:val="22"/>
          <w:szCs w:val="22"/>
        </w:rPr>
        <w:t>Prefeit</w:t>
      </w:r>
      <w:r>
        <w:rPr>
          <w:sz w:val="22"/>
          <w:szCs w:val="22"/>
        </w:rPr>
        <w:t>a</w:t>
      </w:r>
      <w:r w:rsidR="00971327" w:rsidRPr="00971327">
        <w:rPr>
          <w:sz w:val="22"/>
          <w:szCs w:val="22"/>
        </w:rPr>
        <w:t xml:space="preserve"> de Içara, Estado de Santa Catarina, no uso de suas atribuições, torna pública a reabertura do </w:t>
      </w:r>
      <w:r w:rsidR="00971327" w:rsidRPr="006D7769">
        <w:rPr>
          <w:sz w:val="22"/>
          <w:szCs w:val="22"/>
        </w:rPr>
        <w:t xml:space="preserve">Concurso Público de Provas para o provimento de cargos do Quadro Permanente do Serviço Público Municipal de Içara, </w:t>
      </w:r>
      <w:r w:rsidR="00971327" w:rsidRPr="00971327">
        <w:rPr>
          <w:sz w:val="22"/>
          <w:szCs w:val="22"/>
        </w:rPr>
        <w:t>suspenso</w:t>
      </w:r>
      <w:r w:rsidR="002741B7">
        <w:rPr>
          <w:sz w:val="22"/>
          <w:szCs w:val="22"/>
        </w:rPr>
        <w:t xml:space="preserve"> em </w:t>
      </w:r>
      <w:r w:rsidR="00DF0891">
        <w:rPr>
          <w:sz w:val="22"/>
          <w:szCs w:val="22"/>
        </w:rPr>
        <w:t>19</w:t>
      </w:r>
      <w:r w:rsidR="002741B7">
        <w:rPr>
          <w:sz w:val="22"/>
          <w:szCs w:val="22"/>
        </w:rPr>
        <w:t xml:space="preserve"> de março de 2020, </w:t>
      </w:r>
      <w:r w:rsidR="002741B7" w:rsidRPr="002741B7">
        <w:rPr>
          <w:sz w:val="22"/>
          <w:szCs w:val="22"/>
        </w:rPr>
        <w:t xml:space="preserve"> </w:t>
      </w:r>
      <w:r w:rsidR="002741B7" w:rsidRPr="00971327">
        <w:rPr>
          <w:sz w:val="22"/>
          <w:szCs w:val="22"/>
        </w:rPr>
        <w:t>em virtude das medidas de prevenção e combate ao contágio pelo Coronavírus (COVID-19)</w:t>
      </w:r>
      <w:r w:rsidR="00C32479">
        <w:rPr>
          <w:sz w:val="22"/>
          <w:szCs w:val="22"/>
        </w:rPr>
        <w:t>, nos seguintes termos.</w:t>
      </w:r>
    </w:p>
    <w:p w14:paraId="10FD6184" w14:textId="6392AD0A" w:rsidR="004635A7" w:rsidRDefault="004635A7" w:rsidP="002741B7">
      <w:pPr>
        <w:jc w:val="both"/>
        <w:rPr>
          <w:sz w:val="22"/>
          <w:szCs w:val="22"/>
        </w:rPr>
      </w:pPr>
    </w:p>
    <w:p w14:paraId="0D05394B" w14:textId="5D72DB12" w:rsidR="004635A7" w:rsidRPr="0010425E" w:rsidRDefault="004635A7" w:rsidP="004635A7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b/>
          <w:bCs/>
          <w:color w:val="auto"/>
          <w:sz w:val="22"/>
        </w:rPr>
      </w:pPr>
      <w:r w:rsidRPr="0010425E">
        <w:rPr>
          <w:rFonts w:ascii="Times New Roman" w:hAnsi="Times New Roman" w:cs="Times New Roman"/>
          <w:b/>
          <w:bCs/>
          <w:sz w:val="22"/>
        </w:rPr>
        <w:t>DA REABERTURA DAS INSCRIÇÕES</w:t>
      </w:r>
    </w:p>
    <w:p w14:paraId="1A4B189C" w14:textId="4DFBCEB2" w:rsidR="00C32479" w:rsidRDefault="00C32479" w:rsidP="00C32479">
      <w:pPr>
        <w:pStyle w:val="PargrafodaLista"/>
        <w:ind w:firstLine="0"/>
        <w:rPr>
          <w:rFonts w:ascii="Times New Roman" w:hAnsi="Times New Roman" w:cs="Times New Roman"/>
          <w:sz w:val="22"/>
        </w:rPr>
      </w:pPr>
    </w:p>
    <w:p w14:paraId="50355B14" w14:textId="5D231C45" w:rsidR="00C32479" w:rsidRPr="00C32479" w:rsidRDefault="00C32479" w:rsidP="00C32479">
      <w:pPr>
        <w:pStyle w:val="PargrafodaLista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C32479">
        <w:rPr>
          <w:rFonts w:ascii="Times New Roman" w:hAnsi="Times New Roman" w:cs="Times New Roman"/>
          <w:sz w:val="22"/>
        </w:rPr>
        <w:t xml:space="preserve">Ficam reabertas, no período das 16h do dia </w:t>
      </w:r>
      <w:r w:rsidR="00201B15">
        <w:rPr>
          <w:rFonts w:ascii="Times New Roman" w:hAnsi="Times New Roman" w:cs="Times New Roman"/>
          <w:b/>
          <w:bCs/>
          <w:sz w:val="22"/>
        </w:rPr>
        <w:t>20</w:t>
      </w:r>
      <w:r w:rsidRPr="0010425E">
        <w:rPr>
          <w:rFonts w:ascii="Times New Roman" w:hAnsi="Times New Roman" w:cs="Times New Roman"/>
          <w:b/>
          <w:bCs/>
          <w:sz w:val="22"/>
        </w:rPr>
        <w:t xml:space="preserve"> de outubro de 2021</w:t>
      </w:r>
      <w:r w:rsidRPr="00C32479">
        <w:rPr>
          <w:rFonts w:ascii="Times New Roman" w:hAnsi="Times New Roman" w:cs="Times New Roman"/>
          <w:sz w:val="22"/>
        </w:rPr>
        <w:t xml:space="preserve">, às 16h do dia </w:t>
      </w:r>
      <w:r w:rsidR="00201B15">
        <w:rPr>
          <w:rFonts w:ascii="Times New Roman" w:hAnsi="Times New Roman" w:cs="Times New Roman"/>
          <w:b/>
          <w:bCs/>
          <w:sz w:val="22"/>
        </w:rPr>
        <w:t>4</w:t>
      </w:r>
      <w:r w:rsidRPr="0010425E">
        <w:rPr>
          <w:rFonts w:ascii="Times New Roman" w:hAnsi="Times New Roman" w:cs="Times New Roman"/>
          <w:b/>
          <w:bCs/>
          <w:sz w:val="22"/>
        </w:rPr>
        <w:t xml:space="preserve"> de novembro de 2021</w:t>
      </w:r>
      <w:r w:rsidRPr="00C32479">
        <w:rPr>
          <w:rFonts w:ascii="Times New Roman" w:hAnsi="Times New Roman" w:cs="Times New Roman"/>
          <w:sz w:val="22"/>
        </w:rPr>
        <w:t>, as inscrições do Concurso Público de Provas para o provimento de cargos do Quadro Permanente do Serviço Público Municipal de Içara.</w:t>
      </w:r>
    </w:p>
    <w:p w14:paraId="225F4E89" w14:textId="2D55BA03" w:rsidR="00C32479" w:rsidRDefault="00C32479" w:rsidP="00C32479">
      <w:pPr>
        <w:pStyle w:val="PargrafodaLista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Ficam mantidas as normas referentes ao  processo de inscrições e </w:t>
      </w:r>
      <w:r w:rsidR="00E12B1A">
        <w:rPr>
          <w:rFonts w:ascii="Times New Roman" w:hAnsi="Times New Roman" w:cs="Times New Roman"/>
          <w:sz w:val="22"/>
        </w:rPr>
        <w:t xml:space="preserve">todas as </w:t>
      </w:r>
      <w:r>
        <w:rPr>
          <w:rFonts w:ascii="Times New Roman" w:hAnsi="Times New Roman" w:cs="Times New Roman"/>
          <w:sz w:val="22"/>
        </w:rPr>
        <w:t xml:space="preserve">demais etapas do Concurso Público, constantes no </w:t>
      </w:r>
      <w:r w:rsidRPr="00011C42">
        <w:rPr>
          <w:rFonts w:ascii="Times New Roman" w:hAnsi="Times New Roman" w:cs="Times New Roman"/>
          <w:sz w:val="22"/>
        </w:rPr>
        <w:t>Edital Nº 001/2020</w:t>
      </w:r>
      <w:r w:rsidR="00E12B1A">
        <w:rPr>
          <w:rFonts w:ascii="Times New Roman" w:hAnsi="Times New Roman" w:cs="Times New Roman"/>
          <w:sz w:val="22"/>
        </w:rPr>
        <w:t>, ressalvad</w:t>
      </w:r>
      <w:r w:rsidR="006A748F">
        <w:rPr>
          <w:rFonts w:ascii="Times New Roman" w:hAnsi="Times New Roman" w:cs="Times New Roman"/>
          <w:sz w:val="22"/>
        </w:rPr>
        <w:t>o o cronograma</w:t>
      </w:r>
      <w:r w:rsidR="00E12B1A">
        <w:rPr>
          <w:rFonts w:ascii="Times New Roman" w:hAnsi="Times New Roman" w:cs="Times New Roman"/>
          <w:sz w:val="22"/>
        </w:rPr>
        <w:t xml:space="preserve"> que passa a ser </w:t>
      </w:r>
      <w:r w:rsidR="006A748F">
        <w:rPr>
          <w:rFonts w:ascii="Times New Roman" w:hAnsi="Times New Roman" w:cs="Times New Roman"/>
          <w:sz w:val="22"/>
        </w:rPr>
        <w:t>o</w:t>
      </w:r>
      <w:r w:rsidR="00E12B1A">
        <w:rPr>
          <w:rFonts w:ascii="Times New Roman" w:hAnsi="Times New Roman" w:cs="Times New Roman"/>
          <w:sz w:val="22"/>
        </w:rPr>
        <w:t xml:space="preserve"> anexo ao presente Termo Aditivo (Anexo 1-único) </w:t>
      </w:r>
      <w:r w:rsidRPr="00011C42">
        <w:rPr>
          <w:rFonts w:ascii="Times New Roman" w:hAnsi="Times New Roman" w:cs="Times New Roman"/>
          <w:sz w:val="22"/>
        </w:rPr>
        <w:t>.</w:t>
      </w:r>
    </w:p>
    <w:p w14:paraId="647E423B" w14:textId="1068A7DE" w:rsidR="008820CD" w:rsidRDefault="008820CD" w:rsidP="00C32479">
      <w:pPr>
        <w:pStyle w:val="PargrafodaLista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Altera-se o item 9.9 do Edital, que passa a ter a seguinte redação:</w:t>
      </w:r>
    </w:p>
    <w:p w14:paraId="60F1DF4D" w14:textId="3A1086F5" w:rsidR="008820CD" w:rsidRDefault="008820CD" w:rsidP="008820CD">
      <w:pPr>
        <w:pStyle w:val="PargrafodaLista"/>
        <w:ind w:firstLine="0"/>
        <w:rPr>
          <w:rFonts w:ascii="Times New Roman" w:hAnsi="Times New Roman" w:cs="Times New Roman"/>
          <w:sz w:val="22"/>
        </w:rPr>
      </w:pPr>
    </w:p>
    <w:p w14:paraId="28AF864F" w14:textId="41ABAA1A" w:rsidR="008820CD" w:rsidRPr="00DF0891" w:rsidRDefault="008820CD" w:rsidP="008820CD">
      <w:pPr>
        <w:pStyle w:val="PargrafodaLista"/>
        <w:ind w:firstLine="0"/>
        <w:rPr>
          <w:rFonts w:ascii="Times New Roman" w:hAnsi="Times New Roman" w:cs="Times New Roman"/>
          <w:sz w:val="20"/>
          <w:szCs w:val="24"/>
        </w:rPr>
      </w:pPr>
      <w:r w:rsidRPr="00DF0891">
        <w:rPr>
          <w:rFonts w:ascii="Times New Roman" w:hAnsi="Times New Roman" w:cs="Times New Roman"/>
          <w:sz w:val="20"/>
          <w:szCs w:val="24"/>
        </w:rPr>
        <w:t xml:space="preserve">9.9 A Prova Escrita será aplicada na cidade de Içara, ou na inexistência de locais adequados e ou suficientes para a sua aplicação, em cidades próximas, na data provável de </w:t>
      </w:r>
      <w:r w:rsidRPr="00DF0891">
        <w:rPr>
          <w:rFonts w:ascii="Times New Roman" w:hAnsi="Times New Roman" w:cs="Times New Roman"/>
          <w:b/>
          <w:bCs/>
          <w:sz w:val="20"/>
          <w:szCs w:val="24"/>
        </w:rPr>
        <w:t>5 de dezembro de 2021</w:t>
      </w:r>
      <w:r w:rsidRPr="00DF0891">
        <w:rPr>
          <w:rFonts w:ascii="Times New Roman" w:hAnsi="Times New Roman" w:cs="Times New Roman"/>
          <w:sz w:val="20"/>
          <w:szCs w:val="24"/>
        </w:rPr>
        <w:t xml:space="preserve">, com a duração de </w:t>
      </w:r>
      <w:r w:rsidR="00EF5764">
        <w:rPr>
          <w:rFonts w:ascii="Times New Roman" w:hAnsi="Times New Roman" w:cs="Times New Roman"/>
          <w:sz w:val="20"/>
          <w:szCs w:val="24"/>
        </w:rPr>
        <w:t>4 (quatro)</w:t>
      </w:r>
      <w:r w:rsidRPr="00DF0891">
        <w:rPr>
          <w:rFonts w:ascii="Times New Roman" w:hAnsi="Times New Roman" w:cs="Times New Roman"/>
          <w:sz w:val="20"/>
          <w:szCs w:val="24"/>
        </w:rPr>
        <w:t xml:space="preserve"> horas, de acordo com o cronograma abaixo: </w:t>
      </w:r>
    </w:p>
    <w:p w14:paraId="19D0412B" w14:textId="77777777" w:rsidR="008820CD" w:rsidRPr="00DF0891" w:rsidRDefault="008820CD" w:rsidP="008820CD">
      <w:pPr>
        <w:pStyle w:val="PargrafodaLista"/>
        <w:ind w:firstLine="0"/>
        <w:rPr>
          <w:rFonts w:ascii="Times New Roman" w:hAnsi="Times New Roman" w:cs="Times New Roman"/>
          <w:sz w:val="20"/>
          <w:szCs w:val="24"/>
        </w:rPr>
      </w:pPr>
    </w:p>
    <w:p w14:paraId="271633C1" w14:textId="70C03C25" w:rsidR="008820CD" w:rsidRPr="00DF0891" w:rsidRDefault="008820CD" w:rsidP="008820CD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  <w:r w:rsidRPr="00DF0891">
        <w:rPr>
          <w:rFonts w:ascii="Times New Roman" w:hAnsi="Times New Roman" w:cs="Times New Roman"/>
          <w:sz w:val="20"/>
          <w:szCs w:val="24"/>
        </w:rPr>
        <w:t>Cronograma da Prova Escrita</w:t>
      </w:r>
    </w:p>
    <w:p w14:paraId="4D2424A6" w14:textId="113F97BB" w:rsidR="008820CD" w:rsidRDefault="008820CD" w:rsidP="008820CD">
      <w:pPr>
        <w:pStyle w:val="PargrafodaLista"/>
        <w:ind w:firstLine="0"/>
        <w:rPr>
          <w:rFonts w:ascii="Times New Roman" w:hAnsi="Times New Roman" w:cs="Times New Roman"/>
          <w:sz w:val="22"/>
        </w:rPr>
      </w:pPr>
    </w:p>
    <w:tbl>
      <w:tblPr>
        <w:tblW w:w="7664" w:type="dxa"/>
        <w:jc w:val="right"/>
        <w:tblLayout w:type="fixed"/>
        <w:tblLook w:val="0000" w:firstRow="0" w:lastRow="0" w:firstColumn="0" w:lastColumn="0" w:noHBand="0" w:noVBand="0"/>
      </w:tblPr>
      <w:tblGrid>
        <w:gridCol w:w="6374"/>
        <w:gridCol w:w="1290"/>
      </w:tblGrid>
      <w:tr w:rsidR="008820CD" w:rsidRPr="008820CD" w14:paraId="4F5280FF" w14:textId="77777777" w:rsidTr="008820CD">
        <w:trPr>
          <w:trHeight w:val="23"/>
          <w:jc w:val="right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D811A3" w14:textId="77777777" w:rsidR="008820CD" w:rsidRPr="008820CD" w:rsidRDefault="008820CD" w:rsidP="008820CD">
            <w:pPr>
              <w:pStyle w:val="PargrafodaLista"/>
              <w:ind w:firstLine="0"/>
              <w:rPr>
                <w:rFonts w:ascii="Times New Roman" w:hAnsi="Times New Roman" w:cs="Times New Roman"/>
              </w:rPr>
            </w:pPr>
            <w:r w:rsidRPr="008820CD">
              <w:rPr>
                <w:rFonts w:ascii="Times New Roman" w:hAnsi="Times New Roman" w:cs="Times New Roman"/>
              </w:rPr>
              <w:t>EVENTOS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298EA7" w14:textId="77777777" w:rsidR="008820CD" w:rsidRPr="008820CD" w:rsidRDefault="008820CD" w:rsidP="008820CD">
            <w:pPr>
              <w:rPr>
                <w:rFonts w:eastAsia="Calibri"/>
                <w:color w:val="000000"/>
                <w:sz w:val="18"/>
                <w:szCs w:val="22"/>
                <w:lang w:eastAsia="pt-BR"/>
              </w:rPr>
            </w:pPr>
            <w:r w:rsidRPr="008820CD">
              <w:rPr>
                <w:rFonts w:eastAsia="Calibri"/>
                <w:color w:val="000000"/>
                <w:sz w:val="18"/>
                <w:szCs w:val="22"/>
                <w:lang w:eastAsia="pt-BR"/>
              </w:rPr>
              <w:t>HORÁRIO</w:t>
            </w:r>
          </w:p>
        </w:tc>
      </w:tr>
      <w:tr w:rsidR="008820CD" w:rsidRPr="008820CD" w14:paraId="6240F886" w14:textId="77777777" w:rsidTr="008820CD">
        <w:trPr>
          <w:trHeight w:val="23"/>
          <w:jc w:val="right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98CB" w14:textId="77777777" w:rsidR="008820CD" w:rsidRPr="008820CD" w:rsidRDefault="008820CD" w:rsidP="008820CD">
            <w:pPr>
              <w:rPr>
                <w:rFonts w:eastAsia="Calibri"/>
                <w:color w:val="000000"/>
                <w:sz w:val="18"/>
                <w:szCs w:val="22"/>
                <w:lang w:eastAsia="pt-BR"/>
              </w:rPr>
            </w:pPr>
            <w:r w:rsidRPr="008820CD">
              <w:rPr>
                <w:rFonts w:eastAsia="Calibri"/>
                <w:color w:val="000000"/>
                <w:sz w:val="18"/>
                <w:szCs w:val="22"/>
                <w:lang w:eastAsia="pt-BR"/>
              </w:rPr>
              <w:t>1. Abertura dos portões de acesso aos locais de prova (portões)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7BA3" w14:textId="15E01039" w:rsidR="008820CD" w:rsidRPr="008820CD" w:rsidRDefault="008820CD" w:rsidP="008820CD">
            <w:pPr>
              <w:rPr>
                <w:rFonts w:eastAsia="Calibri"/>
                <w:color w:val="000000"/>
                <w:sz w:val="18"/>
                <w:szCs w:val="22"/>
                <w:lang w:eastAsia="pt-BR"/>
              </w:rPr>
            </w:pPr>
            <w:r w:rsidRPr="008820CD">
              <w:rPr>
                <w:rFonts w:eastAsia="Calibri"/>
                <w:color w:val="000000"/>
                <w:sz w:val="18"/>
                <w:szCs w:val="22"/>
                <w:lang w:eastAsia="pt-BR"/>
              </w:rPr>
              <w:t>13h</w:t>
            </w:r>
          </w:p>
        </w:tc>
      </w:tr>
      <w:tr w:rsidR="008820CD" w:rsidRPr="008820CD" w14:paraId="640D50B6" w14:textId="77777777" w:rsidTr="008820CD">
        <w:trPr>
          <w:trHeight w:val="23"/>
          <w:jc w:val="right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8B247D" w14:textId="77777777" w:rsidR="008820CD" w:rsidRPr="008820CD" w:rsidRDefault="008820CD" w:rsidP="008820CD">
            <w:pPr>
              <w:rPr>
                <w:rFonts w:eastAsia="Calibri"/>
                <w:color w:val="000000"/>
                <w:sz w:val="18"/>
                <w:szCs w:val="22"/>
                <w:lang w:eastAsia="pt-BR"/>
              </w:rPr>
            </w:pPr>
            <w:r w:rsidRPr="008820CD">
              <w:rPr>
                <w:rFonts w:eastAsia="Calibri"/>
                <w:color w:val="000000"/>
                <w:sz w:val="18"/>
                <w:szCs w:val="22"/>
                <w:lang w:eastAsia="pt-BR"/>
              </w:rPr>
              <w:t>2. Fechamento dos locais de acesso às salas de provas (vedado o acesso a partir deste horário).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03BA43" w14:textId="2765ED20" w:rsidR="008820CD" w:rsidRPr="008820CD" w:rsidRDefault="008820CD" w:rsidP="008820CD">
            <w:pPr>
              <w:rPr>
                <w:rFonts w:eastAsia="Calibri"/>
                <w:color w:val="000000"/>
                <w:sz w:val="18"/>
                <w:szCs w:val="22"/>
                <w:lang w:eastAsia="pt-BR"/>
              </w:rPr>
            </w:pPr>
            <w:r w:rsidRPr="008820CD">
              <w:rPr>
                <w:rFonts w:eastAsia="Calibri"/>
                <w:color w:val="000000"/>
                <w:sz w:val="18"/>
                <w:szCs w:val="22"/>
                <w:lang w:eastAsia="pt-BR"/>
              </w:rPr>
              <w:t>1</w:t>
            </w:r>
            <w:r>
              <w:rPr>
                <w:rFonts w:eastAsia="Calibri"/>
                <w:color w:val="000000"/>
                <w:sz w:val="18"/>
                <w:szCs w:val="22"/>
                <w:lang w:eastAsia="pt-BR"/>
              </w:rPr>
              <w:t>4h30 min</w:t>
            </w:r>
          </w:p>
        </w:tc>
      </w:tr>
      <w:tr w:rsidR="008820CD" w:rsidRPr="008820CD" w14:paraId="71144D69" w14:textId="77777777" w:rsidTr="008820CD">
        <w:trPr>
          <w:trHeight w:val="23"/>
          <w:jc w:val="right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550C" w14:textId="77777777" w:rsidR="008820CD" w:rsidRPr="008820CD" w:rsidRDefault="008820CD" w:rsidP="008820CD">
            <w:pPr>
              <w:rPr>
                <w:rFonts w:eastAsia="Calibri"/>
                <w:color w:val="000000"/>
                <w:sz w:val="18"/>
                <w:szCs w:val="22"/>
                <w:lang w:eastAsia="pt-BR"/>
              </w:rPr>
            </w:pPr>
            <w:r w:rsidRPr="008820CD">
              <w:rPr>
                <w:rFonts w:eastAsia="Calibri"/>
                <w:color w:val="000000"/>
                <w:sz w:val="18"/>
                <w:szCs w:val="22"/>
                <w:lang w:eastAsia="pt-BR"/>
              </w:rPr>
              <w:t>3. Abertura dos envelopes e distribuição das provas.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92AB" w14:textId="5DECBF56" w:rsidR="008820CD" w:rsidRPr="008820CD" w:rsidRDefault="008820CD" w:rsidP="008820CD">
            <w:pPr>
              <w:rPr>
                <w:rFonts w:eastAsia="Calibri"/>
                <w:color w:val="000000"/>
                <w:sz w:val="18"/>
                <w:szCs w:val="22"/>
                <w:lang w:eastAsia="pt-BR"/>
              </w:rPr>
            </w:pPr>
            <w:r w:rsidRPr="008820CD">
              <w:rPr>
                <w:rFonts w:eastAsia="Calibri"/>
                <w:color w:val="000000"/>
                <w:sz w:val="18"/>
                <w:szCs w:val="22"/>
                <w:lang w:eastAsia="pt-BR"/>
              </w:rPr>
              <w:t>1</w:t>
            </w:r>
            <w:r>
              <w:rPr>
                <w:rFonts w:eastAsia="Calibri"/>
                <w:color w:val="000000"/>
                <w:sz w:val="18"/>
                <w:szCs w:val="22"/>
                <w:lang w:eastAsia="pt-BR"/>
              </w:rPr>
              <w:t>4h40</w:t>
            </w:r>
            <w:r w:rsidRPr="008820CD">
              <w:rPr>
                <w:rFonts w:eastAsia="Calibri"/>
                <w:color w:val="000000"/>
                <w:sz w:val="18"/>
                <w:szCs w:val="22"/>
                <w:lang w:eastAsia="pt-BR"/>
              </w:rPr>
              <w:t xml:space="preserve"> min</w:t>
            </w:r>
          </w:p>
        </w:tc>
      </w:tr>
      <w:tr w:rsidR="008820CD" w:rsidRPr="008820CD" w14:paraId="7D6FAB87" w14:textId="77777777" w:rsidTr="008820CD">
        <w:trPr>
          <w:trHeight w:val="23"/>
          <w:jc w:val="right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EAA430" w14:textId="5719891C" w:rsidR="008820CD" w:rsidRPr="008820CD" w:rsidRDefault="008820CD" w:rsidP="008820CD">
            <w:pPr>
              <w:rPr>
                <w:rFonts w:eastAsia="Calibri"/>
                <w:color w:val="000000"/>
                <w:sz w:val="18"/>
                <w:szCs w:val="22"/>
                <w:lang w:eastAsia="pt-BR"/>
              </w:rPr>
            </w:pPr>
            <w:r w:rsidRPr="008820CD">
              <w:rPr>
                <w:rFonts w:eastAsia="Calibri"/>
                <w:color w:val="000000"/>
                <w:sz w:val="18"/>
                <w:szCs w:val="22"/>
                <w:lang w:eastAsia="pt-BR"/>
              </w:rPr>
              <w:t>4. Início da resolução da prova.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A9A6C4" w14:textId="3E82CAF3" w:rsidR="008820CD" w:rsidRPr="008820CD" w:rsidRDefault="008820CD" w:rsidP="008820CD">
            <w:pPr>
              <w:rPr>
                <w:rFonts w:eastAsia="Calibri"/>
                <w:b/>
                <w:bCs/>
                <w:color w:val="000000"/>
                <w:sz w:val="18"/>
                <w:szCs w:val="22"/>
                <w:lang w:eastAsia="pt-BR"/>
              </w:rPr>
            </w:pPr>
            <w:r w:rsidRPr="008820CD">
              <w:rPr>
                <w:rFonts w:eastAsia="Calibri"/>
                <w:b/>
                <w:bCs/>
                <w:color w:val="000000"/>
                <w:sz w:val="18"/>
                <w:szCs w:val="22"/>
                <w:lang w:eastAsia="pt-BR"/>
              </w:rPr>
              <w:t>14h50 min</w:t>
            </w:r>
          </w:p>
        </w:tc>
      </w:tr>
      <w:tr w:rsidR="008820CD" w:rsidRPr="008820CD" w14:paraId="5FA8BD36" w14:textId="77777777" w:rsidTr="008820CD">
        <w:trPr>
          <w:trHeight w:val="23"/>
          <w:jc w:val="right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63D6" w14:textId="7BF91D8B" w:rsidR="008820CD" w:rsidRPr="008820CD" w:rsidRDefault="008820CD" w:rsidP="008820CD">
            <w:pPr>
              <w:rPr>
                <w:rFonts w:eastAsia="Calibri"/>
                <w:color w:val="000000"/>
                <w:sz w:val="18"/>
                <w:szCs w:val="22"/>
                <w:lang w:eastAsia="pt-BR"/>
              </w:rPr>
            </w:pPr>
            <w:r w:rsidRPr="008820CD">
              <w:rPr>
                <w:rFonts w:eastAsia="Calibri"/>
                <w:color w:val="000000"/>
                <w:sz w:val="18"/>
                <w:szCs w:val="22"/>
                <w:lang w:eastAsia="pt-BR"/>
              </w:rPr>
              <w:t>5.Final do prazo mínimo para entrega da prova e ou retirar-se do local de prova.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E414" w14:textId="27518E05" w:rsidR="008820CD" w:rsidRPr="008820CD" w:rsidRDefault="008820CD" w:rsidP="008820CD">
            <w:pPr>
              <w:rPr>
                <w:rFonts w:eastAsia="Calibri"/>
                <w:color w:val="000000"/>
                <w:sz w:val="18"/>
                <w:szCs w:val="22"/>
                <w:lang w:eastAsia="pt-BR"/>
              </w:rPr>
            </w:pPr>
            <w:r w:rsidRPr="008820CD">
              <w:rPr>
                <w:rFonts w:eastAsia="Calibri"/>
                <w:color w:val="000000"/>
                <w:sz w:val="18"/>
                <w:szCs w:val="22"/>
                <w:lang w:eastAsia="pt-BR"/>
              </w:rPr>
              <w:t>15h</w:t>
            </w:r>
            <w:r>
              <w:rPr>
                <w:rFonts w:eastAsia="Calibri"/>
                <w:color w:val="000000"/>
                <w:sz w:val="18"/>
                <w:szCs w:val="22"/>
                <w:lang w:eastAsia="pt-BR"/>
              </w:rPr>
              <w:t>5</w:t>
            </w:r>
            <w:r w:rsidRPr="008820CD">
              <w:rPr>
                <w:rFonts w:eastAsia="Calibri"/>
                <w:color w:val="000000"/>
                <w:sz w:val="18"/>
                <w:szCs w:val="22"/>
                <w:lang w:eastAsia="pt-BR"/>
              </w:rPr>
              <w:t>0 min</w:t>
            </w:r>
          </w:p>
        </w:tc>
      </w:tr>
      <w:tr w:rsidR="008820CD" w:rsidRPr="008820CD" w14:paraId="320E10B9" w14:textId="77777777" w:rsidTr="008820CD">
        <w:trPr>
          <w:trHeight w:val="23"/>
          <w:jc w:val="right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6FBAAC" w14:textId="5F229FC6" w:rsidR="008820CD" w:rsidRPr="008820CD" w:rsidRDefault="008820CD" w:rsidP="008820CD">
            <w:pPr>
              <w:rPr>
                <w:rFonts w:eastAsia="Calibri"/>
                <w:color w:val="000000"/>
                <w:sz w:val="18"/>
                <w:szCs w:val="22"/>
                <w:lang w:eastAsia="pt-BR"/>
              </w:rPr>
            </w:pPr>
            <w:r w:rsidRPr="008820CD">
              <w:rPr>
                <w:rFonts w:eastAsia="Calibri"/>
                <w:color w:val="000000"/>
                <w:sz w:val="18"/>
                <w:szCs w:val="22"/>
                <w:lang w:eastAsia="pt-BR"/>
              </w:rPr>
              <w:t>6. Final da prova. Entrega obrigatória dos materiais da prova.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595491" w14:textId="450C5384" w:rsidR="008820CD" w:rsidRPr="008820CD" w:rsidRDefault="008820CD" w:rsidP="008820CD">
            <w:pPr>
              <w:rPr>
                <w:rFonts w:eastAsia="Calibri"/>
                <w:b/>
                <w:bCs/>
                <w:color w:val="000000"/>
                <w:sz w:val="18"/>
                <w:szCs w:val="22"/>
                <w:lang w:eastAsia="pt-BR"/>
              </w:rPr>
            </w:pPr>
            <w:r w:rsidRPr="008820CD">
              <w:rPr>
                <w:rFonts w:eastAsia="Calibri"/>
                <w:b/>
                <w:bCs/>
                <w:color w:val="000000"/>
                <w:sz w:val="18"/>
                <w:szCs w:val="22"/>
                <w:lang w:eastAsia="pt-BR"/>
              </w:rPr>
              <w:t>1</w:t>
            </w:r>
            <w:r w:rsidR="00DF0891">
              <w:rPr>
                <w:rFonts w:eastAsia="Calibri"/>
                <w:b/>
                <w:bCs/>
                <w:color w:val="000000"/>
                <w:sz w:val="18"/>
                <w:szCs w:val="22"/>
                <w:lang w:eastAsia="pt-BR"/>
              </w:rPr>
              <w:t>8</w:t>
            </w:r>
            <w:r w:rsidRPr="008820CD">
              <w:rPr>
                <w:rFonts w:eastAsia="Calibri"/>
                <w:b/>
                <w:bCs/>
                <w:color w:val="000000"/>
                <w:sz w:val="18"/>
                <w:szCs w:val="22"/>
                <w:lang w:eastAsia="pt-BR"/>
              </w:rPr>
              <w:t>h50min</w:t>
            </w:r>
          </w:p>
        </w:tc>
      </w:tr>
    </w:tbl>
    <w:p w14:paraId="18681AA6" w14:textId="7286F65E" w:rsidR="00C32479" w:rsidRDefault="00C32479" w:rsidP="00C32479">
      <w:pPr>
        <w:pStyle w:val="PargrafodaLista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Altera</w:t>
      </w:r>
      <w:r w:rsidR="00DF0891"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/>
          <w:sz w:val="22"/>
        </w:rPr>
        <w:t xml:space="preserve">se </w:t>
      </w:r>
      <w:r w:rsidR="00DF0891">
        <w:rPr>
          <w:rFonts w:ascii="Times New Roman" w:hAnsi="Times New Roman" w:cs="Times New Roman"/>
          <w:sz w:val="22"/>
        </w:rPr>
        <w:t xml:space="preserve">o cronograma e </w:t>
      </w:r>
      <w:r>
        <w:rPr>
          <w:rFonts w:ascii="Times New Roman" w:hAnsi="Times New Roman" w:cs="Times New Roman"/>
          <w:sz w:val="22"/>
        </w:rPr>
        <w:t>as datas</w:t>
      </w:r>
      <w:r w:rsidR="00DF0891">
        <w:rPr>
          <w:rFonts w:ascii="Times New Roman" w:hAnsi="Times New Roman" w:cs="Times New Roman"/>
          <w:sz w:val="22"/>
        </w:rPr>
        <w:t xml:space="preserve"> constantes </w:t>
      </w:r>
      <w:r>
        <w:rPr>
          <w:rFonts w:ascii="Times New Roman" w:hAnsi="Times New Roman" w:cs="Times New Roman"/>
          <w:sz w:val="22"/>
        </w:rPr>
        <w:t xml:space="preserve"> do Edital do Concurso Público que passam a ser as </w:t>
      </w:r>
      <w:r w:rsidR="00DF0891">
        <w:rPr>
          <w:rFonts w:ascii="Times New Roman" w:hAnsi="Times New Roman" w:cs="Times New Roman"/>
          <w:sz w:val="22"/>
        </w:rPr>
        <w:t>d</w:t>
      </w:r>
      <w:r>
        <w:rPr>
          <w:rFonts w:ascii="Times New Roman" w:hAnsi="Times New Roman" w:cs="Times New Roman"/>
          <w:sz w:val="22"/>
        </w:rPr>
        <w:t>o Anexo 1 (único) do presente Termo Aditivo.</w:t>
      </w:r>
    </w:p>
    <w:p w14:paraId="3BB6A2CB" w14:textId="7BFCE2AB" w:rsidR="00C32479" w:rsidRDefault="00C32479" w:rsidP="0010425E">
      <w:pPr>
        <w:pStyle w:val="PargrafodaLista"/>
        <w:ind w:firstLine="0"/>
        <w:rPr>
          <w:rFonts w:ascii="Times New Roman" w:hAnsi="Times New Roman" w:cs="Times New Roman"/>
          <w:sz w:val="22"/>
        </w:rPr>
      </w:pPr>
    </w:p>
    <w:p w14:paraId="2F90B41B" w14:textId="7DD7A334" w:rsidR="0010425E" w:rsidRPr="0010425E" w:rsidRDefault="0010425E" w:rsidP="0010425E">
      <w:pPr>
        <w:pStyle w:val="PargrafodaLista"/>
        <w:numPr>
          <w:ilvl w:val="0"/>
          <w:numId w:val="7"/>
        </w:numPr>
        <w:ind w:firstLine="0"/>
        <w:rPr>
          <w:rFonts w:ascii="Times New Roman" w:hAnsi="Times New Roman" w:cs="Times New Roman"/>
          <w:b/>
          <w:bCs/>
          <w:sz w:val="22"/>
        </w:rPr>
      </w:pPr>
      <w:r w:rsidRPr="0010425E">
        <w:rPr>
          <w:rFonts w:ascii="Times New Roman" w:hAnsi="Times New Roman" w:cs="Times New Roman"/>
          <w:b/>
          <w:bCs/>
          <w:sz w:val="22"/>
        </w:rPr>
        <w:t>DA DESISTÊNCIA E DEVOLUÇÃO DO VALOR DA INSCRIÇÃO</w:t>
      </w:r>
    </w:p>
    <w:p w14:paraId="797CF9B3" w14:textId="77777777" w:rsidR="00C32479" w:rsidRPr="004635A7" w:rsidRDefault="00C32479" w:rsidP="00C32479">
      <w:pPr>
        <w:pStyle w:val="PargrafodaLista"/>
        <w:ind w:firstLine="0"/>
        <w:rPr>
          <w:rFonts w:ascii="Times New Roman" w:hAnsi="Times New Roman" w:cs="Times New Roman"/>
          <w:color w:val="auto"/>
          <w:sz w:val="22"/>
        </w:rPr>
      </w:pPr>
    </w:p>
    <w:p w14:paraId="154465F5" w14:textId="0983E744" w:rsidR="00971327" w:rsidRPr="0010425E" w:rsidRDefault="00971327" w:rsidP="0010425E">
      <w:pPr>
        <w:pStyle w:val="PargrafodaLista"/>
        <w:numPr>
          <w:ilvl w:val="1"/>
          <w:numId w:val="7"/>
        </w:numPr>
        <w:rPr>
          <w:rFonts w:ascii="Times New Roman" w:hAnsi="Times New Roman" w:cs="Times New Roman"/>
          <w:sz w:val="22"/>
        </w:rPr>
      </w:pPr>
      <w:r w:rsidRPr="0010425E">
        <w:rPr>
          <w:rFonts w:ascii="Times New Roman" w:hAnsi="Times New Roman" w:cs="Times New Roman"/>
          <w:sz w:val="22"/>
        </w:rPr>
        <w:t xml:space="preserve">Fica assegurado aos candidatos inscritos até </w:t>
      </w:r>
      <w:r w:rsidR="00DF0891">
        <w:rPr>
          <w:rFonts w:ascii="Times New Roman" w:hAnsi="Times New Roman" w:cs="Times New Roman"/>
          <w:sz w:val="22"/>
        </w:rPr>
        <w:t>19</w:t>
      </w:r>
      <w:r w:rsidRPr="0010425E">
        <w:rPr>
          <w:rFonts w:ascii="Times New Roman" w:hAnsi="Times New Roman" w:cs="Times New Roman"/>
          <w:sz w:val="22"/>
        </w:rPr>
        <w:t xml:space="preserve"> de março de 2020, a possibilidade de desistência do certame e a devolução do valor pago para a inscrição.</w:t>
      </w:r>
    </w:p>
    <w:p w14:paraId="7C081FE6" w14:textId="23B69099" w:rsidR="00971327" w:rsidRPr="002741B7" w:rsidRDefault="00971327" w:rsidP="0010425E">
      <w:pPr>
        <w:pStyle w:val="PargrafodaLista"/>
        <w:numPr>
          <w:ilvl w:val="1"/>
          <w:numId w:val="7"/>
        </w:numPr>
        <w:rPr>
          <w:rFonts w:ascii="Times New Roman" w:hAnsi="Times New Roman" w:cs="Times New Roman"/>
          <w:sz w:val="22"/>
        </w:rPr>
      </w:pPr>
      <w:r w:rsidRPr="004635A7">
        <w:rPr>
          <w:rFonts w:ascii="Times New Roman" w:hAnsi="Times New Roman" w:cs="Times New Roman"/>
          <w:sz w:val="22"/>
        </w:rPr>
        <w:t>Para requererem a desistência e a devolução do valor</w:t>
      </w:r>
      <w:r w:rsidR="0010425E">
        <w:rPr>
          <w:rFonts w:ascii="Times New Roman" w:hAnsi="Times New Roman" w:cs="Times New Roman"/>
          <w:sz w:val="22"/>
        </w:rPr>
        <w:t xml:space="preserve"> efetivamente</w:t>
      </w:r>
      <w:r w:rsidRPr="004635A7">
        <w:rPr>
          <w:rFonts w:ascii="Times New Roman" w:hAnsi="Times New Roman" w:cs="Times New Roman"/>
          <w:sz w:val="22"/>
        </w:rPr>
        <w:t xml:space="preserve"> pago, deverão, até às 16 horas do</w:t>
      </w:r>
      <w:r w:rsidRPr="002741B7">
        <w:rPr>
          <w:rFonts w:ascii="Times New Roman" w:hAnsi="Times New Roman" w:cs="Times New Roman"/>
          <w:sz w:val="22"/>
        </w:rPr>
        <w:t xml:space="preserve"> dia </w:t>
      </w:r>
      <w:r w:rsidR="004635A7" w:rsidRPr="00EF5764">
        <w:rPr>
          <w:rFonts w:ascii="Times New Roman" w:hAnsi="Times New Roman" w:cs="Times New Roman"/>
          <w:b/>
          <w:bCs/>
          <w:sz w:val="22"/>
        </w:rPr>
        <w:t>2</w:t>
      </w:r>
      <w:r w:rsidR="00EF5764">
        <w:rPr>
          <w:rFonts w:ascii="Times New Roman" w:hAnsi="Times New Roman" w:cs="Times New Roman"/>
          <w:b/>
          <w:bCs/>
          <w:sz w:val="22"/>
        </w:rPr>
        <w:t>7</w:t>
      </w:r>
      <w:r w:rsidRPr="00EF5764">
        <w:rPr>
          <w:rFonts w:ascii="Times New Roman" w:hAnsi="Times New Roman" w:cs="Times New Roman"/>
          <w:b/>
          <w:bCs/>
          <w:sz w:val="22"/>
        </w:rPr>
        <w:t xml:space="preserve"> de outubro de 202</w:t>
      </w:r>
      <w:r w:rsidR="002741B7" w:rsidRPr="00EF5764">
        <w:rPr>
          <w:rFonts w:ascii="Times New Roman" w:hAnsi="Times New Roman" w:cs="Times New Roman"/>
          <w:b/>
          <w:bCs/>
          <w:sz w:val="22"/>
        </w:rPr>
        <w:t>1</w:t>
      </w:r>
      <w:r w:rsidRPr="002741B7">
        <w:rPr>
          <w:rFonts w:ascii="Times New Roman" w:hAnsi="Times New Roman" w:cs="Times New Roman"/>
          <w:sz w:val="22"/>
        </w:rPr>
        <w:t xml:space="preserve">, preencher on-line no site do Concurso Público: </w:t>
      </w:r>
      <w:hyperlink r:id="rId8" w:history="1">
        <w:r w:rsidRPr="002741B7">
          <w:rPr>
            <w:rFonts w:ascii="Times New Roman" w:hAnsi="Times New Roman" w:cs="Times New Roman"/>
            <w:sz w:val="22"/>
          </w:rPr>
          <w:t>http://educacaoicara.fepese.org.br/</w:t>
        </w:r>
      </w:hyperlink>
      <w:r w:rsidRPr="002741B7">
        <w:rPr>
          <w:rFonts w:ascii="Times New Roman" w:hAnsi="Times New Roman" w:cs="Times New Roman"/>
          <w:sz w:val="22"/>
        </w:rPr>
        <w:t>, requerimento pedindo a desistência do Concurso Público e a devolução da taxa de inscrição efetivamente paga.</w:t>
      </w:r>
    </w:p>
    <w:p w14:paraId="5EBCA7B9" w14:textId="6C8F8FCC" w:rsidR="00971327" w:rsidRPr="002741B7" w:rsidRDefault="00971327" w:rsidP="0010425E">
      <w:pPr>
        <w:pStyle w:val="PargrafodaLista"/>
        <w:numPr>
          <w:ilvl w:val="1"/>
          <w:numId w:val="7"/>
        </w:numPr>
        <w:rPr>
          <w:rFonts w:ascii="Times New Roman" w:hAnsi="Times New Roman" w:cs="Times New Roman"/>
          <w:sz w:val="22"/>
        </w:rPr>
      </w:pPr>
      <w:r w:rsidRPr="002741B7">
        <w:rPr>
          <w:rFonts w:ascii="Times New Roman" w:hAnsi="Times New Roman" w:cs="Times New Roman"/>
          <w:sz w:val="22"/>
        </w:rPr>
        <w:t>O crédito do valor correspondente será efetuado até o dia </w:t>
      </w:r>
      <w:r w:rsidR="00EF5764">
        <w:rPr>
          <w:rFonts w:ascii="Times New Roman" w:hAnsi="Times New Roman" w:cs="Times New Roman"/>
          <w:sz w:val="22"/>
        </w:rPr>
        <w:t>10</w:t>
      </w:r>
      <w:r w:rsidR="004635A7">
        <w:rPr>
          <w:rFonts w:ascii="Times New Roman" w:hAnsi="Times New Roman" w:cs="Times New Roman"/>
          <w:sz w:val="22"/>
        </w:rPr>
        <w:t xml:space="preserve"> de novembro</w:t>
      </w:r>
      <w:r w:rsidRPr="002741B7">
        <w:rPr>
          <w:rFonts w:ascii="Times New Roman" w:hAnsi="Times New Roman" w:cs="Times New Roman"/>
          <w:sz w:val="22"/>
        </w:rPr>
        <w:t xml:space="preserve"> de 202</w:t>
      </w:r>
      <w:r w:rsidR="002741B7">
        <w:rPr>
          <w:rFonts w:ascii="Times New Roman" w:hAnsi="Times New Roman" w:cs="Times New Roman"/>
          <w:sz w:val="22"/>
        </w:rPr>
        <w:t>1</w:t>
      </w:r>
      <w:r w:rsidRPr="002741B7">
        <w:rPr>
          <w:rFonts w:ascii="Times New Roman" w:hAnsi="Times New Roman" w:cs="Times New Roman"/>
          <w:sz w:val="22"/>
        </w:rPr>
        <w:t>, na conta bancária cujos dados forem informados no requerimento de desistência e de devolução do valor da inscrição.</w:t>
      </w:r>
    </w:p>
    <w:p w14:paraId="067B5713" w14:textId="77777777" w:rsidR="00971327" w:rsidRPr="002741B7" w:rsidRDefault="00971327" w:rsidP="0010425E">
      <w:pPr>
        <w:pStyle w:val="PargrafodaLista"/>
        <w:numPr>
          <w:ilvl w:val="1"/>
          <w:numId w:val="7"/>
        </w:numPr>
        <w:rPr>
          <w:rFonts w:ascii="Times New Roman" w:hAnsi="Times New Roman" w:cs="Times New Roman"/>
          <w:sz w:val="22"/>
        </w:rPr>
      </w:pPr>
      <w:r w:rsidRPr="002741B7">
        <w:rPr>
          <w:rFonts w:ascii="Times New Roman" w:hAnsi="Times New Roman" w:cs="Times New Roman"/>
          <w:sz w:val="22"/>
        </w:rPr>
        <w:t>Não serão aceitos requerimentos intempestivos e ou não formulados nos termos do presente Termo Aditivo.</w:t>
      </w:r>
    </w:p>
    <w:p w14:paraId="44C838D6" w14:textId="77777777" w:rsidR="00971327" w:rsidRPr="002741B7" w:rsidRDefault="00971327" w:rsidP="0010425E">
      <w:pPr>
        <w:pStyle w:val="PargrafodaLista"/>
        <w:numPr>
          <w:ilvl w:val="1"/>
          <w:numId w:val="7"/>
        </w:numPr>
        <w:rPr>
          <w:rFonts w:ascii="Times New Roman" w:hAnsi="Times New Roman" w:cs="Times New Roman"/>
          <w:sz w:val="22"/>
        </w:rPr>
      </w:pPr>
      <w:r w:rsidRPr="002741B7">
        <w:rPr>
          <w:rFonts w:ascii="Times New Roman" w:hAnsi="Times New Roman" w:cs="Times New Roman"/>
          <w:sz w:val="22"/>
        </w:rPr>
        <w:t>O Município de Içara e a Fundação de Estudos e Pesquisas Socioeconômicos – FEPESE, não assumem responsabilidade por eventuais problemas que venham a ocorrer, por erros na informação dos dados bancários pelo requerente.</w:t>
      </w:r>
    </w:p>
    <w:p w14:paraId="503947C7" w14:textId="39B28EB6" w:rsidR="00971327" w:rsidRPr="002741B7" w:rsidRDefault="00971327" w:rsidP="0010425E">
      <w:pPr>
        <w:pStyle w:val="PargrafodaLista"/>
        <w:numPr>
          <w:ilvl w:val="1"/>
          <w:numId w:val="7"/>
        </w:numPr>
        <w:rPr>
          <w:rFonts w:ascii="Times New Roman" w:hAnsi="Times New Roman" w:cs="Times New Roman"/>
          <w:sz w:val="22"/>
        </w:rPr>
      </w:pPr>
      <w:r w:rsidRPr="002741B7">
        <w:rPr>
          <w:rFonts w:ascii="Times New Roman" w:hAnsi="Times New Roman" w:cs="Times New Roman"/>
          <w:sz w:val="22"/>
        </w:rPr>
        <w:t xml:space="preserve">Os candidatos que não requererem a desistência, até às 16 horas do dia </w:t>
      </w:r>
      <w:r w:rsidR="004635A7" w:rsidRPr="00EF5764">
        <w:rPr>
          <w:rFonts w:ascii="Times New Roman" w:hAnsi="Times New Roman" w:cs="Times New Roman"/>
          <w:b/>
          <w:bCs/>
          <w:sz w:val="22"/>
        </w:rPr>
        <w:t>2</w:t>
      </w:r>
      <w:r w:rsidR="00201B15" w:rsidRPr="00EF5764">
        <w:rPr>
          <w:rFonts w:ascii="Times New Roman" w:hAnsi="Times New Roman" w:cs="Times New Roman"/>
          <w:b/>
          <w:bCs/>
          <w:sz w:val="22"/>
        </w:rPr>
        <w:t>7</w:t>
      </w:r>
      <w:r w:rsidRPr="00EF5764">
        <w:rPr>
          <w:rFonts w:ascii="Times New Roman" w:hAnsi="Times New Roman" w:cs="Times New Roman"/>
          <w:b/>
          <w:bCs/>
          <w:sz w:val="22"/>
        </w:rPr>
        <w:t xml:space="preserve"> de </w:t>
      </w:r>
      <w:r w:rsidR="004635A7" w:rsidRPr="00EF5764">
        <w:rPr>
          <w:rFonts w:ascii="Times New Roman" w:hAnsi="Times New Roman" w:cs="Times New Roman"/>
          <w:b/>
          <w:bCs/>
          <w:sz w:val="22"/>
        </w:rPr>
        <w:t>outubro de</w:t>
      </w:r>
      <w:r w:rsidR="004635A7">
        <w:rPr>
          <w:rFonts w:ascii="Times New Roman" w:hAnsi="Times New Roman" w:cs="Times New Roman"/>
          <w:sz w:val="22"/>
        </w:rPr>
        <w:t xml:space="preserve"> </w:t>
      </w:r>
      <w:r w:rsidR="004635A7" w:rsidRPr="00EF5764">
        <w:rPr>
          <w:rFonts w:ascii="Times New Roman" w:hAnsi="Times New Roman" w:cs="Times New Roman"/>
          <w:b/>
          <w:bCs/>
          <w:sz w:val="22"/>
        </w:rPr>
        <w:t>2021</w:t>
      </w:r>
      <w:r w:rsidRPr="002741B7">
        <w:rPr>
          <w:rFonts w:ascii="Times New Roman" w:hAnsi="Times New Roman" w:cs="Times New Roman"/>
          <w:sz w:val="22"/>
        </w:rPr>
        <w:t>, terão suas inscrições automaticamente confirmadas.</w:t>
      </w:r>
    </w:p>
    <w:p w14:paraId="793FF807" w14:textId="3D11E450" w:rsidR="00E32D80" w:rsidRDefault="00E32D80" w:rsidP="0010425E">
      <w:pPr>
        <w:pStyle w:val="PargrafodaLista"/>
        <w:ind w:firstLine="0"/>
        <w:rPr>
          <w:rFonts w:ascii="Times New Roman" w:hAnsi="Times New Roman" w:cs="Times New Roman"/>
          <w:sz w:val="22"/>
        </w:rPr>
      </w:pPr>
    </w:p>
    <w:p w14:paraId="1528376F" w14:textId="2DD60717" w:rsidR="00971327" w:rsidRDefault="0010425E">
      <w:pPr>
        <w:rPr>
          <w:sz w:val="22"/>
          <w:szCs w:val="22"/>
        </w:rPr>
      </w:pPr>
      <w:r>
        <w:rPr>
          <w:sz w:val="22"/>
          <w:szCs w:val="22"/>
        </w:rPr>
        <w:t xml:space="preserve">Içara, </w:t>
      </w:r>
      <w:r w:rsidR="00EF5764">
        <w:rPr>
          <w:sz w:val="22"/>
          <w:szCs w:val="22"/>
        </w:rPr>
        <w:t>1</w:t>
      </w:r>
      <w:r>
        <w:rPr>
          <w:sz w:val="22"/>
          <w:szCs w:val="22"/>
        </w:rPr>
        <w:t>4 de outubro de 2021</w:t>
      </w:r>
    </w:p>
    <w:p w14:paraId="2B76353F" w14:textId="70E56C2E" w:rsidR="0010425E" w:rsidRDefault="0010425E">
      <w:pPr>
        <w:rPr>
          <w:sz w:val="22"/>
          <w:szCs w:val="22"/>
        </w:rPr>
      </w:pPr>
    </w:p>
    <w:p w14:paraId="2C7406B1" w14:textId="7A317004" w:rsidR="0010425E" w:rsidRDefault="0010425E">
      <w:pPr>
        <w:rPr>
          <w:sz w:val="22"/>
          <w:szCs w:val="22"/>
        </w:rPr>
      </w:pPr>
    </w:p>
    <w:p w14:paraId="55A340BD" w14:textId="72F77317" w:rsidR="0010425E" w:rsidRDefault="0010425E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695E164" w14:textId="77777777" w:rsidR="002741B7" w:rsidRPr="002741B7" w:rsidRDefault="002741B7" w:rsidP="002741B7">
      <w:pPr>
        <w:pStyle w:val="TituloAnexos"/>
        <w:keepLines/>
        <w:pageBreakBefore w:val="0"/>
        <w:rPr>
          <w:rFonts w:ascii="Times New Roman" w:hAnsi="Times New Roman" w:cs="Times New Roman"/>
          <w:color w:val="auto"/>
        </w:rPr>
      </w:pPr>
      <w:bookmarkStart w:id="2" w:name="_Hlk52700585"/>
      <w:r w:rsidRPr="002741B7">
        <w:rPr>
          <w:rFonts w:ascii="Times New Roman" w:hAnsi="Times New Roman" w:cs="Times New Roman"/>
          <w:color w:val="auto"/>
        </w:rPr>
        <w:lastRenderedPageBreak/>
        <w:t>ANEXO 1 (único)</w:t>
      </w:r>
    </w:p>
    <w:p w14:paraId="2EF495CA" w14:textId="77777777" w:rsidR="002741B7" w:rsidRPr="002741B7" w:rsidRDefault="002741B7" w:rsidP="002741B7">
      <w:pPr>
        <w:pStyle w:val="TituloAnexos"/>
        <w:keepLines/>
        <w:pageBreakBefore w:val="0"/>
        <w:spacing w:before="0" w:after="0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2741B7">
        <w:rPr>
          <w:rFonts w:ascii="Times New Roman" w:hAnsi="Times New Roman" w:cs="Times New Roman"/>
          <w:b/>
          <w:bCs/>
          <w:color w:val="auto"/>
          <w:sz w:val="32"/>
          <w:szCs w:val="32"/>
        </w:rPr>
        <w:t>CRONOGRAMA</w:t>
      </w:r>
    </w:p>
    <w:tbl>
      <w:tblPr>
        <w:tblStyle w:val="SombreamentoClaro"/>
        <w:tblW w:w="8690" w:type="dxa"/>
        <w:tblLook w:val="04A0" w:firstRow="1" w:lastRow="0" w:firstColumn="1" w:lastColumn="0" w:noHBand="0" w:noVBand="1"/>
      </w:tblPr>
      <w:tblGrid>
        <w:gridCol w:w="5784"/>
        <w:gridCol w:w="1453"/>
        <w:gridCol w:w="1453"/>
      </w:tblGrid>
      <w:tr w:rsidR="002741B7" w:rsidRPr="002741B7" w14:paraId="17CDAA8A" w14:textId="77777777" w:rsidTr="00007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  <w:vMerge w:val="restart"/>
          </w:tcPr>
          <w:p w14:paraId="782345C3" w14:textId="77777777" w:rsidR="002741B7" w:rsidRPr="002741B7" w:rsidRDefault="002741B7" w:rsidP="00007195">
            <w:pPr>
              <w:pStyle w:val="BodyTabelas"/>
              <w:keepLines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>EVENTOS</w:t>
            </w:r>
          </w:p>
        </w:tc>
        <w:tc>
          <w:tcPr>
            <w:tcW w:w="2906" w:type="dxa"/>
            <w:gridSpan w:val="2"/>
          </w:tcPr>
          <w:p w14:paraId="7C3852CE" w14:textId="77777777" w:rsidR="002741B7" w:rsidRPr="002741B7" w:rsidRDefault="002741B7" w:rsidP="00007195">
            <w:pPr>
              <w:pStyle w:val="BodyTabelas"/>
              <w:keepLine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>DATAS PREVISTAS</w:t>
            </w:r>
          </w:p>
        </w:tc>
      </w:tr>
      <w:tr w:rsidR="002741B7" w:rsidRPr="002741B7" w14:paraId="6C5B7971" w14:textId="77777777" w:rsidTr="0000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  <w:vMerge/>
          </w:tcPr>
          <w:p w14:paraId="481433CB" w14:textId="77777777" w:rsidR="002741B7" w:rsidRPr="002741B7" w:rsidRDefault="002741B7" w:rsidP="00007195">
            <w:pPr>
              <w:pStyle w:val="BodyTabelas"/>
              <w:keepLines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14:paraId="4A13CD69" w14:textId="77777777" w:rsidR="002741B7" w:rsidRPr="002741B7" w:rsidRDefault="002741B7" w:rsidP="00007195">
            <w:pPr>
              <w:pStyle w:val="BodyTabelas"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741B7">
              <w:rPr>
                <w:rFonts w:ascii="Times New Roman" w:hAnsi="Times New Roman" w:cs="Times New Roman"/>
                <w:b/>
                <w:bCs/>
                <w:color w:val="auto"/>
              </w:rPr>
              <w:t>INÍCIO</w:t>
            </w:r>
          </w:p>
        </w:tc>
        <w:tc>
          <w:tcPr>
            <w:tcW w:w="1453" w:type="dxa"/>
          </w:tcPr>
          <w:p w14:paraId="74BC06BD" w14:textId="77777777" w:rsidR="002741B7" w:rsidRPr="002741B7" w:rsidRDefault="002741B7" w:rsidP="00007195">
            <w:pPr>
              <w:pStyle w:val="BodyTabelas"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741B7">
              <w:rPr>
                <w:rFonts w:ascii="Times New Roman" w:hAnsi="Times New Roman" w:cs="Times New Roman"/>
                <w:b/>
                <w:bCs/>
                <w:color w:val="auto"/>
              </w:rPr>
              <w:t>FIM</w:t>
            </w:r>
          </w:p>
        </w:tc>
      </w:tr>
      <w:tr w:rsidR="002741B7" w:rsidRPr="002741B7" w14:paraId="08148E7D" w14:textId="77777777" w:rsidTr="00007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0C4EDCC4" w14:textId="77777777" w:rsidR="002741B7" w:rsidRPr="002741B7" w:rsidRDefault="002741B7" w:rsidP="00007195">
            <w:pPr>
              <w:pStyle w:val="BodyTabelas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>Publicação do Edital</w:t>
            </w:r>
          </w:p>
        </w:tc>
        <w:tc>
          <w:tcPr>
            <w:tcW w:w="1453" w:type="dxa"/>
          </w:tcPr>
          <w:p w14:paraId="4877F04B" w14:textId="77777777" w:rsidR="002741B7" w:rsidRPr="002741B7" w:rsidRDefault="002741B7" w:rsidP="00007195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14:paraId="3C4A43B7" w14:textId="77777777" w:rsidR="002741B7" w:rsidRPr="002741B7" w:rsidRDefault="002741B7" w:rsidP="00007195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741B7">
              <w:rPr>
                <w:rFonts w:ascii="Times New Roman" w:hAnsi="Times New Roman" w:cs="Times New Roman"/>
                <w:b/>
                <w:bCs/>
                <w:color w:val="auto"/>
              </w:rPr>
              <w:t>09/03/20</w:t>
            </w:r>
          </w:p>
        </w:tc>
      </w:tr>
      <w:tr w:rsidR="00EF5764" w:rsidRPr="002741B7" w14:paraId="15619438" w14:textId="77777777" w:rsidTr="0000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2B8AF4CE" w14:textId="033F9D56" w:rsidR="00EF5764" w:rsidRPr="002741B7" w:rsidRDefault="00EF5764" w:rsidP="00007195">
            <w:pPr>
              <w:pStyle w:val="BodyTabelas"/>
              <w:keepLines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Suspensão do Concurso Público</w:t>
            </w:r>
          </w:p>
        </w:tc>
        <w:tc>
          <w:tcPr>
            <w:tcW w:w="1453" w:type="dxa"/>
          </w:tcPr>
          <w:p w14:paraId="0CDE515D" w14:textId="77777777" w:rsidR="00EF5764" w:rsidRPr="002741B7" w:rsidRDefault="00EF5764" w:rsidP="00007195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14:paraId="47E41E0C" w14:textId="2EC0F480" w:rsidR="00EF5764" w:rsidRPr="002741B7" w:rsidRDefault="005461E9" w:rsidP="00007195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19/03/20</w:t>
            </w:r>
          </w:p>
        </w:tc>
      </w:tr>
      <w:tr w:rsidR="002741B7" w:rsidRPr="002741B7" w14:paraId="2F672907" w14:textId="77777777" w:rsidTr="00007195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3C9E1272" w14:textId="66E12573" w:rsidR="002741B7" w:rsidRPr="002741B7" w:rsidRDefault="00EF5764" w:rsidP="00007195">
            <w:pPr>
              <w:pStyle w:val="BodyTabelas"/>
              <w:keepLines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Publicação do Edital de </w:t>
            </w:r>
            <w:r w:rsidR="002741B7" w:rsidRPr="002741B7">
              <w:rPr>
                <w:rFonts w:ascii="Times New Roman" w:hAnsi="Times New Roman" w:cs="Times New Roman"/>
                <w:color w:val="auto"/>
              </w:rPr>
              <w:t>Reabertura do Concurso Público</w:t>
            </w:r>
          </w:p>
        </w:tc>
        <w:tc>
          <w:tcPr>
            <w:tcW w:w="1453" w:type="dxa"/>
          </w:tcPr>
          <w:p w14:paraId="173666AC" w14:textId="77777777" w:rsidR="002741B7" w:rsidRPr="002741B7" w:rsidRDefault="002741B7" w:rsidP="00007195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14:paraId="1D0DA45C" w14:textId="232D27C4" w:rsidR="002741B7" w:rsidRPr="002741B7" w:rsidRDefault="00201B15" w:rsidP="00007195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2741B7" w:rsidRPr="002741B7">
              <w:rPr>
                <w:rFonts w:ascii="Times New Roman" w:hAnsi="Times New Roman" w:cs="Times New Roman"/>
                <w:color w:val="auto"/>
              </w:rPr>
              <w:t>/10/2</w:t>
            </w:r>
            <w:r w:rsidR="002741B7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741B7" w:rsidRPr="002741B7" w14:paraId="41548970" w14:textId="77777777" w:rsidTr="0000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239DAF96" w14:textId="3946A933" w:rsidR="002741B7" w:rsidRPr="002741B7" w:rsidRDefault="002741B7" w:rsidP="00007195">
            <w:pPr>
              <w:pStyle w:val="BodyTabelas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>Requerimentos desistência e devolução da taxa de inscrição</w:t>
            </w:r>
            <w:r w:rsidR="005461E9">
              <w:rPr>
                <w:rFonts w:ascii="Times New Roman" w:hAnsi="Times New Roman" w:cs="Times New Roman"/>
                <w:color w:val="auto"/>
              </w:rPr>
              <w:t xml:space="preserve"> paga até 19/03/20</w:t>
            </w:r>
          </w:p>
        </w:tc>
        <w:tc>
          <w:tcPr>
            <w:tcW w:w="1453" w:type="dxa"/>
          </w:tcPr>
          <w:p w14:paraId="7365D040" w14:textId="237A58C2" w:rsidR="002741B7" w:rsidRPr="002741B7" w:rsidRDefault="00201B15" w:rsidP="00007195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2741B7" w:rsidRPr="002741B7">
              <w:rPr>
                <w:rFonts w:ascii="Times New Roman" w:hAnsi="Times New Roman" w:cs="Times New Roman"/>
                <w:color w:val="auto"/>
              </w:rPr>
              <w:t>/10/2</w:t>
            </w:r>
            <w:r w:rsidR="002741B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53" w:type="dxa"/>
          </w:tcPr>
          <w:p w14:paraId="23F32163" w14:textId="66392424" w:rsidR="002741B7" w:rsidRPr="002741B7" w:rsidRDefault="002741B7" w:rsidP="00007195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>2</w:t>
            </w:r>
            <w:r w:rsidR="00201B15">
              <w:rPr>
                <w:rFonts w:ascii="Times New Roman" w:hAnsi="Times New Roman" w:cs="Times New Roman"/>
                <w:color w:val="auto"/>
              </w:rPr>
              <w:t>7</w:t>
            </w:r>
            <w:r w:rsidRPr="002741B7">
              <w:rPr>
                <w:rFonts w:ascii="Times New Roman" w:hAnsi="Times New Roman" w:cs="Times New Roman"/>
                <w:color w:val="auto"/>
              </w:rPr>
              <w:t>/10/2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741B7" w:rsidRPr="002741B7" w14:paraId="202F2EB7" w14:textId="77777777" w:rsidTr="00007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6329698C" w14:textId="0BB11932" w:rsidR="002741B7" w:rsidRPr="002741B7" w:rsidRDefault="002741B7" w:rsidP="00007195">
            <w:pPr>
              <w:pStyle w:val="BodyTabelas"/>
              <w:keepLines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>Despacho dos Requerimentos de devolução da taxa de inscrição</w:t>
            </w:r>
            <w:r w:rsidR="005461E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461E9">
              <w:rPr>
                <w:rFonts w:ascii="Times New Roman" w:hAnsi="Times New Roman" w:cs="Times New Roman"/>
                <w:color w:val="auto"/>
              </w:rPr>
              <w:t>paga até 19/03/20</w:t>
            </w:r>
          </w:p>
        </w:tc>
        <w:tc>
          <w:tcPr>
            <w:tcW w:w="1453" w:type="dxa"/>
          </w:tcPr>
          <w:p w14:paraId="46C31439" w14:textId="77777777" w:rsidR="002741B7" w:rsidRPr="002741B7" w:rsidRDefault="002741B7" w:rsidP="00007195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14:paraId="44EBABEB" w14:textId="75252B27" w:rsidR="002741B7" w:rsidRPr="002741B7" w:rsidRDefault="002741B7" w:rsidP="00007195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>2</w:t>
            </w:r>
            <w:r w:rsidR="00201B15">
              <w:rPr>
                <w:rFonts w:ascii="Times New Roman" w:hAnsi="Times New Roman" w:cs="Times New Roman"/>
                <w:color w:val="auto"/>
              </w:rPr>
              <w:t>9</w:t>
            </w:r>
            <w:r w:rsidRPr="002741B7">
              <w:rPr>
                <w:rFonts w:ascii="Times New Roman" w:hAnsi="Times New Roman" w:cs="Times New Roman"/>
                <w:color w:val="auto"/>
              </w:rPr>
              <w:t>/10/2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F5764" w:rsidRPr="002741B7" w14:paraId="656633F6" w14:textId="77777777" w:rsidTr="00EF5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28836A2F" w14:textId="05D84C87" w:rsidR="00EF5764" w:rsidRPr="002741B7" w:rsidRDefault="00EF5764" w:rsidP="002675F8">
            <w:pPr>
              <w:pStyle w:val="BodyTabelas"/>
              <w:keepLines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Prazo recursal: Requerimentos de </w:t>
            </w:r>
            <w:r w:rsidRPr="002741B7">
              <w:rPr>
                <w:rFonts w:ascii="Times New Roman" w:hAnsi="Times New Roman" w:cs="Times New Roman"/>
                <w:color w:val="auto"/>
              </w:rPr>
              <w:t>devolução da taxa de inscrição</w:t>
            </w:r>
            <w:r w:rsidR="005461E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461E9">
              <w:rPr>
                <w:rFonts w:ascii="Times New Roman" w:hAnsi="Times New Roman" w:cs="Times New Roman"/>
                <w:color w:val="auto"/>
              </w:rPr>
              <w:t>paga até 19/03/20</w:t>
            </w:r>
          </w:p>
        </w:tc>
        <w:tc>
          <w:tcPr>
            <w:tcW w:w="1453" w:type="dxa"/>
          </w:tcPr>
          <w:p w14:paraId="548D4BF0" w14:textId="3DAB5835" w:rsidR="00EF5764" w:rsidRPr="002741B7" w:rsidRDefault="00EF5764" w:rsidP="002675F8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</w:t>
            </w:r>
            <w:r>
              <w:rPr>
                <w:rFonts w:ascii="Times New Roman" w:hAnsi="Times New Roman" w:cs="Times New Roman"/>
                <w:color w:val="auto"/>
              </w:rPr>
              <w:t>/1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/21</w:t>
            </w:r>
          </w:p>
        </w:tc>
        <w:tc>
          <w:tcPr>
            <w:tcW w:w="1453" w:type="dxa"/>
          </w:tcPr>
          <w:p w14:paraId="4BA71F3D" w14:textId="75B4741D" w:rsidR="00EF5764" w:rsidRPr="002741B7" w:rsidRDefault="00EF5764" w:rsidP="002675F8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03/11/</w:t>
            </w:r>
            <w:r>
              <w:rPr>
                <w:rFonts w:ascii="Times New Roman" w:hAnsi="Times New Roman" w:cs="Times New Roman"/>
                <w:color w:val="auto"/>
              </w:rPr>
              <w:t>/21</w:t>
            </w:r>
          </w:p>
        </w:tc>
      </w:tr>
      <w:tr w:rsidR="00EF5764" w:rsidRPr="002741B7" w14:paraId="2BA3FDA5" w14:textId="77777777" w:rsidTr="00EF5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1CE4452D" w14:textId="56AB0759" w:rsidR="00EF5764" w:rsidRPr="002741B7" w:rsidRDefault="00EF5764" w:rsidP="002675F8">
            <w:pPr>
              <w:pStyle w:val="BodyTabelas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Despacho dos recursos: </w:t>
            </w:r>
            <w:r w:rsidRPr="002741B7">
              <w:rPr>
                <w:rFonts w:ascii="Times New Roman" w:hAnsi="Times New Roman" w:cs="Times New Roman"/>
                <w:color w:val="auto"/>
              </w:rPr>
              <w:t>desistência e devolução da taxa de inscrição</w:t>
            </w:r>
            <w:r w:rsidR="005461E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461E9">
              <w:rPr>
                <w:rFonts w:ascii="Times New Roman" w:hAnsi="Times New Roman" w:cs="Times New Roman"/>
                <w:color w:val="auto"/>
              </w:rPr>
              <w:t>paga até 19/03/20</w:t>
            </w:r>
          </w:p>
        </w:tc>
        <w:tc>
          <w:tcPr>
            <w:tcW w:w="1453" w:type="dxa"/>
          </w:tcPr>
          <w:p w14:paraId="7C3E9CE5" w14:textId="77777777" w:rsidR="00EF5764" w:rsidRPr="002741B7" w:rsidRDefault="00EF5764" w:rsidP="002675F8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14:paraId="0915FD53" w14:textId="345A8A83" w:rsidR="00EF5764" w:rsidRPr="002741B7" w:rsidRDefault="00EF5764" w:rsidP="002675F8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/11/21</w:t>
            </w:r>
          </w:p>
        </w:tc>
      </w:tr>
      <w:tr w:rsidR="002741B7" w:rsidRPr="002741B7" w14:paraId="721C248F" w14:textId="77777777" w:rsidTr="0000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4755A682" w14:textId="1855186C" w:rsidR="002741B7" w:rsidRPr="002741B7" w:rsidRDefault="002741B7" w:rsidP="00007195">
            <w:pPr>
              <w:pStyle w:val="BodyTabelas"/>
              <w:keepLines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Reabertura das inscrições</w:t>
            </w:r>
          </w:p>
        </w:tc>
        <w:tc>
          <w:tcPr>
            <w:tcW w:w="1453" w:type="dxa"/>
          </w:tcPr>
          <w:p w14:paraId="3BE19EB8" w14:textId="38E69627" w:rsidR="002741B7" w:rsidRPr="00201B15" w:rsidRDefault="00201B15" w:rsidP="00007195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01B15">
              <w:rPr>
                <w:rFonts w:ascii="Times New Roman" w:hAnsi="Times New Roman" w:cs="Times New Roman"/>
                <w:b/>
                <w:bCs/>
                <w:color w:val="auto"/>
              </w:rPr>
              <w:t>20/10/21</w:t>
            </w:r>
          </w:p>
        </w:tc>
        <w:tc>
          <w:tcPr>
            <w:tcW w:w="1453" w:type="dxa"/>
          </w:tcPr>
          <w:p w14:paraId="5992DC59" w14:textId="7D2533A2" w:rsidR="002741B7" w:rsidRPr="00201B15" w:rsidRDefault="00201B15" w:rsidP="00007195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01B15">
              <w:rPr>
                <w:rFonts w:ascii="Times New Roman" w:hAnsi="Times New Roman" w:cs="Times New Roman"/>
                <w:b/>
                <w:bCs/>
                <w:color w:val="auto"/>
              </w:rPr>
              <w:t>04</w:t>
            </w:r>
            <w:r w:rsidR="002741B7" w:rsidRPr="00201B15">
              <w:rPr>
                <w:rFonts w:ascii="Times New Roman" w:hAnsi="Times New Roman" w:cs="Times New Roman"/>
                <w:b/>
                <w:bCs/>
                <w:color w:val="auto"/>
              </w:rPr>
              <w:t>/11/21</w:t>
            </w:r>
          </w:p>
        </w:tc>
      </w:tr>
      <w:tr w:rsidR="00201B15" w:rsidRPr="002741B7" w14:paraId="2F59BE9E" w14:textId="77777777" w:rsidTr="00201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1D9567B9" w14:textId="66BDDCA4" w:rsidR="00201B15" w:rsidRPr="002741B7" w:rsidRDefault="00201B15" w:rsidP="002675F8">
            <w:pPr>
              <w:pStyle w:val="BodyTabelas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 xml:space="preserve">Requerimentos </w:t>
            </w:r>
            <w:r>
              <w:rPr>
                <w:rFonts w:ascii="Times New Roman" w:hAnsi="Times New Roman" w:cs="Times New Roman"/>
                <w:color w:val="auto"/>
              </w:rPr>
              <w:t>de isenção da taxa de inscrição</w:t>
            </w:r>
            <w:r w:rsidR="00EF576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3" w:type="dxa"/>
          </w:tcPr>
          <w:p w14:paraId="07B8EAA5" w14:textId="77777777" w:rsidR="00201B15" w:rsidRPr="002741B7" w:rsidRDefault="00201B15" w:rsidP="002675F8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2741B7">
              <w:rPr>
                <w:rFonts w:ascii="Times New Roman" w:hAnsi="Times New Roman" w:cs="Times New Roman"/>
                <w:color w:val="auto"/>
              </w:rPr>
              <w:t>/10/2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53" w:type="dxa"/>
          </w:tcPr>
          <w:p w14:paraId="5C0E6586" w14:textId="2F50EA83" w:rsidR="00201B15" w:rsidRPr="002741B7" w:rsidRDefault="00201B15" w:rsidP="002675F8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>2</w:t>
            </w:r>
            <w:r w:rsidR="00DF0891">
              <w:rPr>
                <w:rFonts w:ascii="Times New Roman" w:hAnsi="Times New Roman" w:cs="Times New Roman"/>
                <w:color w:val="auto"/>
              </w:rPr>
              <w:t>5</w:t>
            </w:r>
            <w:r w:rsidRPr="002741B7">
              <w:rPr>
                <w:rFonts w:ascii="Times New Roman" w:hAnsi="Times New Roman" w:cs="Times New Roman"/>
                <w:color w:val="auto"/>
              </w:rPr>
              <w:t>/10/2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01B15" w:rsidRPr="002741B7" w14:paraId="418B2F6A" w14:textId="77777777" w:rsidTr="00201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20F26D52" w14:textId="75DE5E2D" w:rsidR="00201B15" w:rsidRPr="002741B7" w:rsidRDefault="00201B15" w:rsidP="002675F8">
            <w:pPr>
              <w:pStyle w:val="BodyTabelas"/>
              <w:keepLines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 xml:space="preserve">Despacho dos Requerimentos de </w:t>
            </w:r>
            <w:r>
              <w:rPr>
                <w:rFonts w:ascii="Times New Roman" w:hAnsi="Times New Roman" w:cs="Times New Roman"/>
                <w:color w:val="auto"/>
              </w:rPr>
              <w:t xml:space="preserve">isenção da </w:t>
            </w:r>
            <w:r w:rsidRPr="002741B7">
              <w:rPr>
                <w:rFonts w:ascii="Times New Roman" w:hAnsi="Times New Roman" w:cs="Times New Roman"/>
                <w:color w:val="auto"/>
              </w:rPr>
              <w:t xml:space="preserve"> taxa de inscrição</w:t>
            </w:r>
          </w:p>
        </w:tc>
        <w:tc>
          <w:tcPr>
            <w:tcW w:w="1453" w:type="dxa"/>
          </w:tcPr>
          <w:p w14:paraId="0F58A5EE" w14:textId="77777777" w:rsidR="00201B15" w:rsidRPr="002741B7" w:rsidRDefault="00201B15" w:rsidP="002675F8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14:paraId="56E24558" w14:textId="3DEF1F3E" w:rsidR="00201B15" w:rsidRPr="002741B7" w:rsidRDefault="00201B15" w:rsidP="002675F8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>2</w:t>
            </w:r>
            <w:r w:rsidR="00DF0891">
              <w:rPr>
                <w:rFonts w:ascii="Times New Roman" w:hAnsi="Times New Roman" w:cs="Times New Roman"/>
                <w:color w:val="auto"/>
              </w:rPr>
              <w:t>7</w:t>
            </w:r>
            <w:r w:rsidRPr="002741B7">
              <w:rPr>
                <w:rFonts w:ascii="Times New Roman" w:hAnsi="Times New Roman" w:cs="Times New Roman"/>
                <w:color w:val="auto"/>
              </w:rPr>
              <w:t>/10/2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DF0891" w:rsidRPr="002741B7" w14:paraId="746F3A9A" w14:textId="77777777" w:rsidTr="00201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7C14E165" w14:textId="111A7994" w:rsidR="00DF0891" w:rsidRPr="002741B7" w:rsidRDefault="00DF0891" w:rsidP="002675F8">
            <w:pPr>
              <w:pStyle w:val="BodyTabelas"/>
              <w:keepLines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Prazo recursal: Requerimentos de isenção da taxa de inscrição</w:t>
            </w:r>
            <w:r w:rsidR="00EF576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3" w:type="dxa"/>
          </w:tcPr>
          <w:p w14:paraId="4817D900" w14:textId="25E3FB07" w:rsidR="00DF0891" w:rsidRPr="002741B7" w:rsidRDefault="00DF0891" w:rsidP="002675F8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28/10/21</w:t>
            </w:r>
          </w:p>
        </w:tc>
        <w:tc>
          <w:tcPr>
            <w:tcW w:w="1453" w:type="dxa"/>
          </w:tcPr>
          <w:p w14:paraId="55ECB1D6" w14:textId="2C12410F" w:rsidR="00DF0891" w:rsidRPr="002741B7" w:rsidRDefault="00DF0891" w:rsidP="002675F8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29/10/21</w:t>
            </w:r>
          </w:p>
        </w:tc>
      </w:tr>
      <w:tr w:rsidR="00DF0891" w:rsidRPr="002741B7" w14:paraId="6ECDAFB7" w14:textId="77777777" w:rsidTr="00267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52F014E8" w14:textId="4069EAA6" w:rsidR="00DF0891" w:rsidRPr="002741B7" w:rsidRDefault="00DF0891" w:rsidP="002675F8">
            <w:pPr>
              <w:pStyle w:val="BodyTabelas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Despacho dos recursos: </w:t>
            </w:r>
            <w:r w:rsidR="00EF5764">
              <w:rPr>
                <w:rFonts w:ascii="Times New Roman" w:hAnsi="Times New Roman" w:cs="Times New Roman"/>
                <w:color w:val="auto"/>
              </w:rPr>
              <w:t>isenção</w:t>
            </w:r>
            <w:r w:rsidRPr="002741B7">
              <w:rPr>
                <w:rFonts w:ascii="Times New Roman" w:hAnsi="Times New Roman" w:cs="Times New Roman"/>
                <w:color w:val="auto"/>
              </w:rPr>
              <w:t xml:space="preserve"> da taxa de inscrição</w:t>
            </w:r>
          </w:p>
        </w:tc>
        <w:tc>
          <w:tcPr>
            <w:tcW w:w="1453" w:type="dxa"/>
          </w:tcPr>
          <w:p w14:paraId="5F5EE950" w14:textId="0076338F" w:rsidR="00DF0891" w:rsidRPr="002741B7" w:rsidRDefault="00DF0891" w:rsidP="002675F8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14:paraId="57298484" w14:textId="3D0D41F3" w:rsidR="00DF0891" w:rsidRPr="002741B7" w:rsidRDefault="00DF0891" w:rsidP="002675F8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03/11/21</w:t>
            </w:r>
          </w:p>
        </w:tc>
      </w:tr>
      <w:tr w:rsidR="002741B7" w:rsidRPr="002741B7" w14:paraId="106F9168" w14:textId="77777777" w:rsidTr="00007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4D1FDBE0" w14:textId="6C882847" w:rsidR="002741B7" w:rsidRPr="002741B7" w:rsidRDefault="002741B7" w:rsidP="00007195">
            <w:pPr>
              <w:pStyle w:val="BodyTabelas"/>
              <w:keepLines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</w:t>
            </w:r>
            <w:r w:rsidRPr="002741B7">
              <w:rPr>
                <w:rFonts w:ascii="Times New Roman" w:hAnsi="Times New Roman" w:cs="Times New Roman"/>
                <w:color w:val="auto"/>
              </w:rPr>
              <w:t>ublicação da homologação das inscrições e deferimento das condições especiais</w:t>
            </w:r>
          </w:p>
        </w:tc>
        <w:tc>
          <w:tcPr>
            <w:tcW w:w="1453" w:type="dxa"/>
          </w:tcPr>
          <w:p w14:paraId="5A42FF75" w14:textId="77777777" w:rsidR="002741B7" w:rsidRPr="002741B7" w:rsidRDefault="002741B7" w:rsidP="00007195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14:paraId="574F1899" w14:textId="0E1E4C68" w:rsidR="002741B7" w:rsidRPr="002741B7" w:rsidRDefault="008F0626" w:rsidP="00007195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  <w:r w:rsidR="002741B7" w:rsidRPr="002741B7">
              <w:rPr>
                <w:rFonts w:ascii="Times New Roman" w:hAnsi="Times New Roman" w:cs="Times New Roman"/>
                <w:color w:val="auto"/>
              </w:rPr>
              <w:t>/1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2741B7" w:rsidRPr="002741B7">
              <w:rPr>
                <w:rFonts w:ascii="Times New Roman" w:hAnsi="Times New Roman" w:cs="Times New Roman"/>
                <w:color w:val="auto"/>
              </w:rPr>
              <w:t>/2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741B7" w:rsidRPr="002741B7" w14:paraId="61E9B26D" w14:textId="77777777" w:rsidTr="0000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232A04DF" w14:textId="77777777" w:rsidR="002741B7" w:rsidRPr="002741B7" w:rsidRDefault="002741B7" w:rsidP="00007195">
            <w:pPr>
              <w:pStyle w:val="BodyTabelas"/>
              <w:keepLines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>Prazo recursal: indeferimento das inscrições e condições especiais</w:t>
            </w:r>
          </w:p>
        </w:tc>
        <w:tc>
          <w:tcPr>
            <w:tcW w:w="1453" w:type="dxa"/>
          </w:tcPr>
          <w:p w14:paraId="1E099A6F" w14:textId="571B0114" w:rsidR="002741B7" w:rsidRPr="002741B7" w:rsidRDefault="008F0626" w:rsidP="00007195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18/11/21</w:t>
            </w:r>
          </w:p>
        </w:tc>
        <w:tc>
          <w:tcPr>
            <w:tcW w:w="1453" w:type="dxa"/>
          </w:tcPr>
          <w:p w14:paraId="7176495F" w14:textId="37989768" w:rsidR="002741B7" w:rsidRPr="002741B7" w:rsidRDefault="008F0626" w:rsidP="00007195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19/11/21</w:t>
            </w:r>
          </w:p>
        </w:tc>
      </w:tr>
      <w:tr w:rsidR="002741B7" w:rsidRPr="002741B7" w14:paraId="129CC708" w14:textId="77777777" w:rsidTr="00007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5D6EF59C" w14:textId="7C7866B4" w:rsidR="002741B7" w:rsidRPr="002741B7" w:rsidRDefault="002741B7" w:rsidP="00007195">
            <w:pPr>
              <w:pStyle w:val="BodyTabelas"/>
              <w:keepLines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>Despacho dos recursos: indeferimento das inscrições</w:t>
            </w:r>
            <w:r w:rsidR="008F0626">
              <w:rPr>
                <w:rFonts w:ascii="Times New Roman" w:hAnsi="Times New Roman" w:cs="Times New Roman"/>
                <w:color w:val="auto"/>
              </w:rPr>
              <w:t xml:space="preserve"> e condições especiais</w:t>
            </w:r>
          </w:p>
        </w:tc>
        <w:tc>
          <w:tcPr>
            <w:tcW w:w="1453" w:type="dxa"/>
          </w:tcPr>
          <w:p w14:paraId="04D13EBD" w14:textId="77777777" w:rsidR="002741B7" w:rsidRPr="002741B7" w:rsidRDefault="002741B7" w:rsidP="00007195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14:paraId="6A607CB3" w14:textId="08C2A549" w:rsidR="002741B7" w:rsidRPr="002741B7" w:rsidRDefault="008F0626" w:rsidP="00007195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22/11/21</w:t>
            </w:r>
          </w:p>
        </w:tc>
      </w:tr>
      <w:tr w:rsidR="002741B7" w:rsidRPr="002741B7" w14:paraId="20278EAF" w14:textId="77777777" w:rsidTr="0000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238C35E1" w14:textId="77777777" w:rsidR="002741B7" w:rsidRPr="002741B7" w:rsidRDefault="002741B7" w:rsidP="00007195">
            <w:pPr>
              <w:pStyle w:val="BodyTabelas"/>
              <w:keepLines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>Publicação dos locais de prova</w:t>
            </w:r>
          </w:p>
        </w:tc>
        <w:tc>
          <w:tcPr>
            <w:tcW w:w="1453" w:type="dxa"/>
          </w:tcPr>
          <w:p w14:paraId="54FBC683" w14:textId="77777777" w:rsidR="002741B7" w:rsidRPr="002741B7" w:rsidRDefault="002741B7" w:rsidP="00007195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14:paraId="59FB7E42" w14:textId="6513EA59" w:rsidR="002741B7" w:rsidRPr="002741B7" w:rsidRDefault="008F0626" w:rsidP="00007195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01/12/21</w:t>
            </w:r>
          </w:p>
        </w:tc>
      </w:tr>
      <w:tr w:rsidR="002741B7" w:rsidRPr="002741B7" w14:paraId="0259FFD6" w14:textId="77777777" w:rsidTr="00007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289987D9" w14:textId="77777777" w:rsidR="002741B7" w:rsidRPr="002741B7" w:rsidRDefault="002741B7" w:rsidP="00007195">
            <w:pPr>
              <w:pStyle w:val="BodyTabelas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>Prova escrita</w:t>
            </w:r>
          </w:p>
        </w:tc>
        <w:tc>
          <w:tcPr>
            <w:tcW w:w="1453" w:type="dxa"/>
          </w:tcPr>
          <w:p w14:paraId="24FD531F" w14:textId="77777777" w:rsidR="002741B7" w:rsidRPr="002741B7" w:rsidRDefault="002741B7" w:rsidP="00007195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53" w:type="dxa"/>
          </w:tcPr>
          <w:p w14:paraId="256A8416" w14:textId="1A188D23" w:rsidR="002741B7" w:rsidRPr="002741B7" w:rsidRDefault="002741B7" w:rsidP="00007195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741B7">
              <w:rPr>
                <w:rFonts w:ascii="Times New Roman" w:hAnsi="Times New Roman" w:cs="Times New Roman"/>
                <w:b/>
                <w:bCs/>
                <w:color w:val="auto"/>
              </w:rPr>
              <w:t>0</w:t>
            </w:r>
            <w:r w:rsidR="008F0626"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Pr="002741B7">
              <w:rPr>
                <w:rFonts w:ascii="Times New Roman" w:hAnsi="Times New Roman" w:cs="Times New Roman"/>
                <w:b/>
                <w:bCs/>
                <w:color w:val="auto"/>
              </w:rPr>
              <w:t>/1</w:t>
            </w:r>
            <w:r w:rsidR="008F0626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Pr="002741B7">
              <w:rPr>
                <w:rFonts w:ascii="Times New Roman" w:hAnsi="Times New Roman" w:cs="Times New Roman"/>
                <w:b/>
                <w:bCs/>
                <w:color w:val="auto"/>
              </w:rPr>
              <w:t>/2</w:t>
            </w:r>
            <w:r w:rsidR="008F0626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</w:tr>
      <w:tr w:rsidR="002741B7" w:rsidRPr="002741B7" w14:paraId="70D6A3D8" w14:textId="77777777" w:rsidTr="0000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51B85EED" w14:textId="75D915D1" w:rsidR="002741B7" w:rsidRPr="002741B7" w:rsidRDefault="002741B7" w:rsidP="00007195">
            <w:pPr>
              <w:pStyle w:val="BodyTabelas"/>
              <w:keepLines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 xml:space="preserve">Publicação do </w:t>
            </w:r>
            <w:r w:rsidR="008F0626">
              <w:rPr>
                <w:rFonts w:ascii="Times New Roman" w:hAnsi="Times New Roman" w:cs="Times New Roman"/>
                <w:color w:val="auto"/>
              </w:rPr>
              <w:t>c</w:t>
            </w:r>
            <w:r w:rsidRPr="002741B7">
              <w:rPr>
                <w:rFonts w:ascii="Times New Roman" w:hAnsi="Times New Roman" w:cs="Times New Roman"/>
                <w:color w:val="auto"/>
              </w:rPr>
              <w:t xml:space="preserve">aderno de </w:t>
            </w:r>
            <w:r w:rsidR="008F0626">
              <w:rPr>
                <w:rFonts w:ascii="Times New Roman" w:hAnsi="Times New Roman" w:cs="Times New Roman"/>
                <w:color w:val="auto"/>
              </w:rPr>
              <w:t>p</w:t>
            </w:r>
            <w:r w:rsidRPr="002741B7">
              <w:rPr>
                <w:rFonts w:ascii="Times New Roman" w:hAnsi="Times New Roman" w:cs="Times New Roman"/>
                <w:color w:val="auto"/>
              </w:rPr>
              <w:t>rovas</w:t>
            </w:r>
            <w:r w:rsidR="008F0626">
              <w:rPr>
                <w:rFonts w:ascii="Times New Roman" w:hAnsi="Times New Roman" w:cs="Times New Roman"/>
                <w:color w:val="auto"/>
              </w:rPr>
              <w:t xml:space="preserve"> e do gabarito preliminar</w:t>
            </w:r>
          </w:p>
        </w:tc>
        <w:tc>
          <w:tcPr>
            <w:tcW w:w="1453" w:type="dxa"/>
          </w:tcPr>
          <w:p w14:paraId="291E8E0E" w14:textId="77777777" w:rsidR="002741B7" w:rsidRPr="002741B7" w:rsidRDefault="002741B7" w:rsidP="00007195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14:paraId="143C8568" w14:textId="42940522" w:rsidR="002741B7" w:rsidRPr="002741B7" w:rsidRDefault="008F0626" w:rsidP="00007195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05/12/21</w:t>
            </w:r>
          </w:p>
        </w:tc>
      </w:tr>
      <w:tr w:rsidR="002741B7" w:rsidRPr="002741B7" w14:paraId="031E2146" w14:textId="77777777" w:rsidTr="00007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302DBA6E" w14:textId="77777777" w:rsidR="002741B7" w:rsidRPr="002741B7" w:rsidRDefault="002741B7" w:rsidP="00007195">
            <w:pPr>
              <w:pStyle w:val="BodyTabelas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>Prazo recursal: gabarito preliminar</w:t>
            </w:r>
          </w:p>
        </w:tc>
        <w:tc>
          <w:tcPr>
            <w:tcW w:w="1453" w:type="dxa"/>
          </w:tcPr>
          <w:p w14:paraId="6555CB66" w14:textId="3E497D4F" w:rsidR="002741B7" w:rsidRPr="002741B7" w:rsidRDefault="002741B7" w:rsidP="00007195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>0</w:t>
            </w:r>
            <w:r w:rsidR="008F0626">
              <w:rPr>
                <w:rFonts w:ascii="Times New Roman" w:hAnsi="Times New Roman" w:cs="Times New Roman"/>
                <w:color w:val="auto"/>
              </w:rPr>
              <w:t>6</w:t>
            </w:r>
            <w:r w:rsidRPr="002741B7">
              <w:rPr>
                <w:rFonts w:ascii="Times New Roman" w:hAnsi="Times New Roman" w:cs="Times New Roman"/>
                <w:color w:val="auto"/>
              </w:rPr>
              <w:t>/1</w:t>
            </w:r>
            <w:r w:rsidR="008F0626">
              <w:rPr>
                <w:rFonts w:ascii="Times New Roman" w:hAnsi="Times New Roman" w:cs="Times New Roman"/>
                <w:color w:val="auto"/>
              </w:rPr>
              <w:t>2</w:t>
            </w:r>
            <w:r w:rsidRPr="002741B7">
              <w:rPr>
                <w:rFonts w:ascii="Times New Roman" w:hAnsi="Times New Roman" w:cs="Times New Roman"/>
                <w:color w:val="auto"/>
              </w:rPr>
              <w:t>/2</w:t>
            </w:r>
            <w:r w:rsidR="008F062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53" w:type="dxa"/>
          </w:tcPr>
          <w:p w14:paraId="27690629" w14:textId="091BB5F9" w:rsidR="002741B7" w:rsidRPr="002741B7" w:rsidRDefault="008F0626" w:rsidP="00007195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07</w:t>
            </w:r>
            <w:r w:rsidR="002741B7" w:rsidRPr="002741B7">
              <w:rPr>
                <w:rFonts w:ascii="Times New Roman" w:hAnsi="Times New Roman" w:cs="Times New Roman"/>
                <w:color w:val="auto"/>
              </w:rPr>
              <w:t>/1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2741B7" w:rsidRPr="002741B7">
              <w:rPr>
                <w:rFonts w:ascii="Times New Roman" w:hAnsi="Times New Roman" w:cs="Times New Roman"/>
                <w:color w:val="auto"/>
              </w:rPr>
              <w:t>/2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741B7" w:rsidRPr="002741B7" w14:paraId="72C83905" w14:textId="77777777" w:rsidTr="0000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35EF2DC2" w14:textId="77777777" w:rsidR="002741B7" w:rsidRPr="002741B7" w:rsidRDefault="002741B7" w:rsidP="00007195">
            <w:pPr>
              <w:pStyle w:val="BodyTabelas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>Publicação das respostas aos recursos</w:t>
            </w:r>
          </w:p>
        </w:tc>
        <w:tc>
          <w:tcPr>
            <w:tcW w:w="1453" w:type="dxa"/>
          </w:tcPr>
          <w:p w14:paraId="33BB2F37" w14:textId="77777777" w:rsidR="002741B7" w:rsidRPr="002741B7" w:rsidRDefault="002741B7" w:rsidP="00007195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14:paraId="2F0F2341" w14:textId="7CD18F5D" w:rsidR="002741B7" w:rsidRPr="002741B7" w:rsidRDefault="002741B7" w:rsidP="00007195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>1</w:t>
            </w:r>
            <w:r w:rsidR="004635A7">
              <w:rPr>
                <w:rFonts w:ascii="Times New Roman" w:hAnsi="Times New Roman" w:cs="Times New Roman"/>
                <w:color w:val="auto"/>
              </w:rPr>
              <w:t>3</w:t>
            </w:r>
            <w:r w:rsidRPr="002741B7">
              <w:rPr>
                <w:rFonts w:ascii="Times New Roman" w:hAnsi="Times New Roman" w:cs="Times New Roman"/>
                <w:color w:val="auto"/>
              </w:rPr>
              <w:t>/1</w:t>
            </w:r>
            <w:r w:rsidR="004635A7">
              <w:rPr>
                <w:rFonts w:ascii="Times New Roman" w:hAnsi="Times New Roman" w:cs="Times New Roman"/>
                <w:color w:val="auto"/>
              </w:rPr>
              <w:t>2</w:t>
            </w:r>
            <w:r w:rsidRPr="002741B7">
              <w:rPr>
                <w:rFonts w:ascii="Times New Roman" w:hAnsi="Times New Roman" w:cs="Times New Roman"/>
                <w:color w:val="auto"/>
              </w:rPr>
              <w:t>/2</w:t>
            </w:r>
            <w:r w:rsidR="004635A7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741B7" w:rsidRPr="002741B7" w14:paraId="6E3C6C04" w14:textId="77777777" w:rsidTr="00007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06406ECE" w14:textId="77777777" w:rsidR="002741B7" w:rsidRPr="002741B7" w:rsidRDefault="002741B7" w:rsidP="00007195">
            <w:pPr>
              <w:pStyle w:val="BodyTabelas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>Publicação do Resultado da Prova Escrita</w:t>
            </w:r>
          </w:p>
        </w:tc>
        <w:tc>
          <w:tcPr>
            <w:tcW w:w="1453" w:type="dxa"/>
          </w:tcPr>
          <w:p w14:paraId="70E77D38" w14:textId="77777777" w:rsidR="002741B7" w:rsidRPr="002741B7" w:rsidRDefault="002741B7" w:rsidP="00007195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14:paraId="7BBBC9DF" w14:textId="5A026E3E" w:rsidR="002741B7" w:rsidRPr="002741B7" w:rsidRDefault="004635A7" w:rsidP="00007195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14/12/21</w:t>
            </w:r>
          </w:p>
        </w:tc>
      </w:tr>
      <w:tr w:rsidR="002741B7" w:rsidRPr="002741B7" w14:paraId="3995AA08" w14:textId="77777777" w:rsidTr="0000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1F08C6F9" w14:textId="77777777" w:rsidR="002741B7" w:rsidRPr="002741B7" w:rsidRDefault="002741B7" w:rsidP="00007195">
            <w:pPr>
              <w:pStyle w:val="BodyTabelas"/>
              <w:keepLines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 xml:space="preserve">Publicação do Resultado Final </w:t>
            </w:r>
          </w:p>
        </w:tc>
        <w:tc>
          <w:tcPr>
            <w:tcW w:w="1453" w:type="dxa"/>
          </w:tcPr>
          <w:p w14:paraId="2EC5F921" w14:textId="77777777" w:rsidR="002741B7" w:rsidRPr="002741B7" w:rsidRDefault="002741B7" w:rsidP="00007195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14:paraId="7BF32314" w14:textId="6EA51D88" w:rsidR="002741B7" w:rsidRPr="002741B7" w:rsidRDefault="004635A7" w:rsidP="00007195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14/12/21</w:t>
            </w:r>
          </w:p>
        </w:tc>
      </w:tr>
      <w:tr w:rsidR="002741B7" w:rsidRPr="002741B7" w14:paraId="61F9379D" w14:textId="77777777" w:rsidTr="00007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3DA8C0CF" w14:textId="77777777" w:rsidR="002741B7" w:rsidRPr="002741B7" w:rsidRDefault="002741B7" w:rsidP="00007195">
            <w:pPr>
              <w:pStyle w:val="BodyTabelas"/>
              <w:keepLines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>Prazo recursal: Resultado Final e Resultado da Prova Prática</w:t>
            </w:r>
          </w:p>
        </w:tc>
        <w:tc>
          <w:tcPr>
            <w:tcW w:w="1453" w:type="dxa"/>
          </w:tcPr>
          <w:p w14:paraId="0DF99F1E" w14:textId="1733F9C4" w:rsidR="002741B7" w:rsidRPr="002741B7" w:rsidRDefault="004635A7" w:rsidP="00007195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15/12/21</w:t>
            </w:r>
          </w:p>
        </w:tc>
        <w:tc>
          <w:tcPr>
            <w:tcW w:w="1453" w:type="dxa"/>
          </w:tcPr>
          <w:p w14:paraId="3C59F42D" w14:textId="533F6C57" w:rsidR="002741B7" w:rsidRPr="002741B7" w:rsidRDefault="004635A7" w:rsidP="00007195">
            <w:pPr>
              <w:pStyle w:val="BodyTabelas"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16/12/21</w:t>
            </w:r>
          </w:p>
        </w:tc>
      </w:tr>
      <w:tr w:rsidR="002741B7" w:rsidRPr="002741B7" w14:paraId="6DB27060" w14:textId="77777777" w:rsidTr="0000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4" w:type="dxa"/>
          </w:tcPr>
          <w:p w14:paraId="30D77700" w14:textId="77777777" w:rsidR="002741B7" w:rsidRPr="002741B7" w:rsidRDefault="002741B7" w:rsidP="00007195">
            <w:pPr>
              <w:pStyle w:val="BodyTabelas"/>
              <w:keepLines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1B7">
              <w:rPr>
                <w:rFonts w:ascii="Times New Roman" w:hAnsi="Times New Roman" w:cs="Times New Roman"/>
                <w:color w:val="auto"/>
              </w:rPr>
              <w:t>Publicação das respostas aos recursos e republicação do resultado final</w:t>
            </w:r>
          </w:p>
        </w:tc>
        <w:tc>
          <w:tcPr>
            <w:tcW w:w="1453" w:type="dxa"/>
          </w:tcPr>
          <w:p w14:paraId="54FD033B" w14:textId="77777777" w:rsidR="002741B7" w:rsidRPr="002741B7" w:rsidRDefault="002741B7" w:rsidP="00007195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3" w:type="dxa"/>
          </w:tcPr>
          <w:p w14:paraId="0971CC2C" w14:textId="0E52877A" w:rsidR="002741B7" w:rsidRPr="002741B7" w:rsidRDefault="004635A7" w:rsidP="00007195">
            <w:pPr>
              <w:pStyle w:val="BodyTabelas"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21/12/21</w:t>
            </w:r>
          </w:p>
        </w:tc>
      </w:tr>
    </w:tbl>
    <w:p w14:paraId="718DFC26" w14:textId="77777777" w:rsidR="002741B7" w:rsidRPr="002741B7" w:rsidRDefault="002741B7" w:rsidP="002741B7"/>
    <w:bookmarkEnd w:id="2"/>
    <w:p w14:paraId="6F0F1F95" w14:textId="77777777" w:rsidR="002741B7" w:rsidRPr="002741B7" w:rsidRDefault="002741B7" w:rsidP="002741B7"/>
    <w:p w14:paraId="323B98FB" w14:textId="77777777" w:rsidR="002741B7" w:rsidRPr="002741B7" w:rsidRDefault="002741B7" w:rsidP="002741B7"/>
    <w:p w14:paraId="4D75E69C" w14:textId="38CE39E1" w:rsidR="002741B7" w:rsidRPr="002741B7" w:rsidRDefault="004635A7" w:rsidP="002741B7">
      <w:r w:rsidRPr="00E12B1A">
        <w:rPr>
          <w:sz w:val="10"/>
          <w:szCs w:val="10"/>
        </w:rPr>
        <w:t xml:space="preserve">AB </w:t>
      </w:r>
      <w:r w:rsidR="00DF0891">
        <w:rPr>
          <w:sz w:val="10"/>
          <w:szCs w:val="10"/>
        </w:rPr>
        <w:t>14 10 21</w:t>
      </w:r>
    </w:p>
    <w:p w14:paraId="3F1CE06A" w14:textId="77777777" w:rsidR="002741B7" w:rsidRPr="002741B7" w:rsidRDefault="002741B7" w:rsidP="002741B7"/>
    <w:p w14:paraId="368BBA5E" w14:textId="77777777" w:rsidR="002741B7" w:rsidRPr="002741B7" w:rsidRDefault="002741B7">
      <w:pPr>
        <w:rPr>
          <w:sz w:val="22"/>
          <w:szCs w:val="22"/>
        </w:rPr>
      </w:pPr>
    </w:p>
    <w:p w14:paraId="35740FF9" w14:textId="77777777" w:rsidR="002741B7" w:rsidRPr="002741B7" w:rsidRDefault="002741B7">
      <w:pPr>
        <w:rPr>
          <w:sz w:val="22"/>
          <w:szCs w:val="22"/>
        </w:rPr>
      </w:pPr>
    </w:p>
    <w:bookmarkEnd w:id="1"/>
    <w:p w14:paraId="472D795E" w14:textId="77777777" w:rsidR="002741B7" w:rsidRPr="002741B7" w:rsidRDefault="002741B7">
      <w:pPr>
        <w:rPr>
          <w:sz w:val="22"/>
          <w:szCs w:val="22"/>
        </w:rPr>
      </w:pPr>
    </w:p>
    <w:sectPr w:rsidR="002741B7" w:rsidRPr="002741B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F6EB" w14:textId="77777777" w:rsidR="00454B57" w:rsidRDefault="00454B57" w:rsidP="00011C42">
      <w:r>
        <w:separator/>
      </w:r>
    </w:p>
  </w:endnote>
  <w:endnote w:type="continuationSeparator" w:id="0">
    <w:p w14:paraId="32C44EF8" w14:textId="77777777" w:rsidR="00454B57" w:rsidRDefault="00454B57" w:rsidP="0001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C864" w14:textId="77777777" w:rsidR="00454B57" w:rsidRDefault="00454B57" w:rsidP="00011C42">
      <w:r>
        <w:separator/>
      </w:r>
    </w:p>
  </w:footnote>
  <w:footnote w:type="continuationSeparator" w:id="0">
    <w:p w14:paraId="1E9ED45C" w14:textId="77777777" w:rsidR="00454B57" w:rsidRDefault="00454B57" w:rsidP="0001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A56D" w14:textId="32497985" w:rsidR="00011C42" w:rsidRDefault="00011C42">
    <w:pPr>
      <w:pStyle w:val="Cabealho"/>
    </w:pPr>
    <w:r>
      <w:t>Município de Içara -Edital 001/2020-TA 1-Reabertura das inscrições</w:t>
    </w:r>
  </w:p>
  <w:p w14:paraId="3C35E6C9" w14:textId="77777777" w:rsidR="00011C42" w:rsidRDefault="00011C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1685"/>
    <w:multiLevelType w:val="hybridMultilevel"/>
    <w:tmpl w:val="61CE9896"/>
    <w:lvl w:ilvl="0" w:tplc="04160017">
      <w:start w:val="1"/>
      <w:numFmt w:val="lowerLetter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80F6308"/>
    <w:multiLevelType w:val="hybridMultilevel"/>
    <w:tmpl w:val="8E0C0C52"/>
    <w:lvl w:ilvl="0" w:tplc="57CCBA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9F07506"/>
    <w:multiLevelType w:val="multilevel"/>
    <w:tmpl w:val="26C26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70B22A5"/>
    <w:multiLevelType w:val="hybridMultilevel"/>
    <w:tmpl w:val="7D408EB0"/>
    <w:lvl w:ilvl="0" w:tplc="9AB0E1C4">
      <w:start w:val="1"/>
      <w:numFmt w:val="decimal"/>
      <w:pStyle w:val="Ttulo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7C6A1FE">
      <w:start w:val="1"/>
      <w:numFmt w:val="lowerLetter"/>
      <w:lvlText w:val="%2"/>
      <w:lvlJc w:val="left"/>
      <w:pPr>
        <w:ind w:left="1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F0342C">
      <w:start w:val="1"/>
      <w:numFmt w:val="lowerRoman"/>
      <w:lvlText w:val="%3"/>
      <w:lvlJc w:val="left"/>
      <w:pPr>
        <w:ind w:left="2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5F22742">
      <w:start w:val="1"/>
      <w:numFmt w:val="decimal"/>
      <w:lvlText w:val="%4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06475A">
      <w:start w:val="1"/>
      <w:numFmt w:val="lowerLetter"/>
      <w:lvlText w:val="%5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3A40D44">
      <w:start w:val="1"/>
      <w:numFmt w:val="lowerRoman"/>
      <w:lvlText w:val="%6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B068EC2">
      <w:start w:val="1"/>
      <w:numFmt w:val="decimal"/>
      <w:lvlText w:val="%7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1784D50">
      <w:start w:val="1"/>
      <w:numFmt w:val="lowerLetter"/>
      <w:lvlText w:val="%8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203912">
      <w:start w:val="1"/>
      <w:numFmt w:val="lowerRoman"/>
      <w:lvlText w:val="%9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B567A7"/>
    <w:multiLevelType w:val="hybridMultilevel"/>
    <w:tmpl w:val="7BE4373A"/>
    <w:lvl w:ilvl="0" w:tplc="04160017">
      <w:start w:val="1"/>
      <w:numFmt w:val="lowerLetter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5C020241"/>
    <w:multiLevelType w:val="multilevel"/>
    <w:tmpl w:val="27D6C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CB73D3E"/>
    <w:multiLevelType w:val="multilevel"/>
    <w:tmpl w:val="60E25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F7"/>
    <w:rsid w:val="00007195"/>
    <w:rsid w:val="00011C42"/>
    <w:rsid w:val="00051CA8"/>
    <w:rsid w:val="0010425E"/>
    <w:rsid w:val="00201B15"/>
    <w:rsid w:val="00230971"/>
    <w:rsid w:val="002741B7"/>
    <w:rsid w:val="00454B57"/>
    <w:rsid w:val="004635A7"/>
    <w:rsid w:val="005461E9"/>
    <w:rsid w:val="006030D5"/>
    <w:rsid w:val="006A748F"/>
    <w:rsid w:val="008820CD"/>
    <w:rsid w:val="008F0626"/>
    <w:rsid w:val="00925CF7"/>
    <w:rsid w:val="00971327"/>
    <w:rsid w:val="00AA1D15"/>
    <w:rsid w:val="00C32479"/>
    <w:rsid w:val="00DF0891"/>
    <w:rsid w:val="00E12B1A"/>
    <w:rsid w:val="00E32D80"/>
    <w:rsid w:val="00E572C2"/>
    <w:rsid w:val="00E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597C"/>
  <w15:docId w15:val="{E8D8B620-C6AD-45D1-96A1-4312239E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next w:val="Normal"/>
    <w:link w:val="Ttulo1Char"/>
    <w:uiPriority w:val="9"/>
    <w:qFormat/>
    <w:rsid w:val="00011C42"/>
    <w:pPr>
      <w:keepNext/>
      <w:keepLines/>
      <w:numPr>
        <w:numId w:val="1"/>
      </w:numPr>
      <w:spacing w:after="0"/>
      <w:ind w:left="212" w:hanging="10"/>
      <w:outlineLvl w:val="0"/>
    </w:pPr>
    <w:rPr>
      <w:rFonts w:ascii="Calibri" w:eastAsia="Calibri" w:hAnsi="Calibri" w:cs="Calibri"/>
      <w:color w:val="000000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lara">
    <w:name w:val="Light List"/>
    <w:basedOn w:val="Tabelanormal"/>
    <w:uiPriority w:val="61"/>
    <w:rsid w:val="00925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Fontepargpadro"/>
    <w:uiPriority w:val="99"/>
    <w:unhideWhenUsed/>
    <w:rsid w:val="00925CF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25CF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25CF7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6030D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11C42"/>
    <w:rPr>
      <w:rFonts w:ascii="Calibri" w:eastAsia="Calibri" w:hAnsi="Calibri" w:cs="Calibri"/>
      <w:color w:val="000000"/>
      <w:sz w:val="32"/>
      <w:lang w:eastAsia="pt-BR"/>
    </w:rPr>
  </w:style>
  <w:style w:type="paragraph" w:customStyle="1" w:styleId="BodyTabelas">
    <w:name w:val="Body Tabelas"/>
    <w:basedOn w:val="Normal"/>
    <w:qFormat/>
    <w:rsid w:val="00011C42"/>
    <w:pPr>
      <w:suppressAutoHyphens w:val="0"/>
      <w:spacing w:before="60" w:after="60"/>
    </w:pPr>
    <w:rPr>
      <w:rFonts w:ascii="Calibri" w:eastAsia="Arial Unicode MS" w:hAnsi="Calibri" w:cs="Calibri"/>
      <w:color w:val="000000" w:themeColor="text1"/>
      <w:sz w:val="16"/>
      <w:szCs w:val="16"/>
      <w:lang w:eastAsia="pt-BR"/>
    </w:rPr>
  </w:style>
  <w:style w:type="paragraph" w:customStyle="1" w:styleId="TituloAnexos">
    <w:name w:val="Titulo Anexos"/>
    <w:basedOn w:val="Normal"/>
    <w:qFormat/>
    <w:rsid w:val="00011C42"/>
    <w:pPr>
      <w:pageBreakBefore/>
      <w:suppressAutoHyphens w:val="0"/>
      <w:spacing w:before="240" w:after="120"/>
      <w:jc w:val="both"/>
    </w:pPr>
    <w:rPr>
      <w:rFonts w:ascii="Calibri" w:eastAsia="Arial Unicode MS" w:hAnsi="Calibri" w:cs="Calibri"/>
      <w:color w:val="000000" w:themeColor="text1"/>
      <w:sz w:val="48"/>
      <w:szCs w:val="48"/>
      <w:lang w:eastAsia="pt-BR"/>
    </w:rPr>
  </w:style>
  <w:style w:type="table" w:customStyle="1" w:styleId="SombreamentoClaro1">
    <w:name w:val="Sombreamento Claro1"/>
    <w:basedOn w:val="Tabelanormal"/>
    <w:uiPriority w:val="60"/>
    <w:rsid w:val="00011C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n1">
    <w:name w:val="Body n1"/>
    <w:basedOn w:val="Normal"/>
    <w:qFormat/>
    <w:rsid w:val="00011C42"/>
    <w:pPr>
      <w:suppressAutoHyphens w:val="0"/>
      <w:spacing w:before="240" w:after="120"/>
      <w:ind w:hanging="142"/>
      <w:jc w:val="both"/>
    </w:pPr>
    <w:rPr>
      <w:rFonts w:ascii="Calibri" w:eastAsia="Arial Unicode MS" w:hAnsi="Calibri" w:cs="Calibri"/>
      <w:color w:val="000000" w:themeColor="text1"/>
      <w:sz w:val="20"/>
      <w:szCs w:val="20"/>
      <w:lang w:eastAsia="ar-SA"/>
    </w:rPr>
  </w:style>
  <w:style w:type="paragraph" w:styleId="PargrafodaLista">
    <w:name w:val="List Paragraph"/>
    <w:aliases w:val="QuestaoHeader,Celula,Parágrafo Padrão Simples,List Paragraph"/>
    <w:basedOn w:val="Normal"/>
    <w:link w:val="PargrafodaListaChar"/>
    <w:uiPriority w:val="34"/>
    <w:qFormat/>
    <w:rsid w:val="00011C42"/>
    <w:pPr>
      <w:suppressAutoHyphens w:val="0"/>
      <w:spacing w:after="112" w:line="249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18"/>
      <w:szCs w:val="22"/>
      <w:lang w:eastAsia="pt-BR"/>
    </w:rPr>
  </w:style>
  <w:style w:type="character" w:customStyle="1" w:styleId="PargrafodaListaChar">
    <w:name w:val="Parágrafo da Lista Char"/>
    <w:aliases w:val="QuestaoHeader Char,Celula Char,Parágrafo Padrão Simples Char,List Paragraph Char"/>
    <w:basedOn w:val="Fontepargpadro"/>
    <w:link w:val="PargrafodaLista"/>
    <w:uiPriority w:val="34"/>
    <w:qFormat/>
    <w:locked/>
    <w:rsid w:val="00011C42"/>
    <w:rPr>
      <w:rFonts w:ascii="Calibri" w:eastAsia="Calibri" w:hAnsi="Calibri" w:cs="Calibri"/>
      <w:color w:val="000000"/>
      <w:sz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1C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1C4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11C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1C4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SombreamentoClaro">
    <w:name w:val="Light Shading"/>
    <w:basedOn w:val="Tabelanormal"/>
    <w:uiPriority w:val="60"/>
    <w:rsid w:val="002741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caoicara.fepese.org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3</Pages>
  <Words>815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Adalberto Brito</dc:creator>
  <cp:keywords/>
  <dc:description/>
  <cp:lastModifiedBy>Adalberto Brito</cp:lastModifiedBy>
  <cp:revision>4</cp:revision>
  <dcterms:created xsi:type="dcterms:W3CDTF">2021-09-29T13:03:00Z</dcterms:created>
  <dcterms:modified xsi:type="dcterms:W3CDTF">2021-10-14T13:20:00Z</dcterms:modified>
</cp:coreProperties>
</file>